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5B8" w:rsidRDefault="00654FA6">
      <w:pPr>
        <w:spacing w:after="27" w:line="259" w:lineRule="auto"/>
        <w:ind w:left="636" w:firstLine="0"/>
        <w:jc w:val="left"/>
      </w:pPr>
      <w:r>
        <w:t xml:space="preserve"> </w:t>
      </w:r>
      <w:r>
        <w:tab/>
        <w:t xml:space="preserve"> </w:t>
      </w:r>
    </w:p>
    <w:p w:rsidR="00661FB6" w:rsidRPr="00661FB6" w:rsidRDefault="00661FB6" w:rsidP="00661FB6">
      <w:pPr>
        <w:jc w:val="center"/>
        <w:rPr>
          <w:b/>
          <w:sz w:val="28"/>
          <w:szCs w:val="28"/>
        </w:rPr>
      </w:pPr>
      <w:r w:rsidRPr="00661FB6">
        <w:rPr>
          <w:b/>
          <w:sz w:val="28"/>
          <w:szCs w:val="28"/>
        </w:rPr>
        <w:t xml:space="preserve">Муниципальное бюджетное общеобразовательное учреждение                                           </w:t>
      </w:r>
      <w:proofErr w:type="gramStart"/>
      <w:r w:rsidRPr="00661FB6">
        <w:rPr>
          <w:b/>
          <w:sz w:val="28"/>
          <w:szCs w:val="28"/>
        </w:rPr>
        <w:t xml:space="preserve">   «</w:t>
      </w:r>
      <w:proofErr w:type="gramEnd"/>
      <w:r w:rsidRPr="00661FB6">
        <w:rPr>
          <w:b/>
          <w:sz w:val="28"/>
          <w:szCs w:val="28"/>
        </w:rPr>
        <w:t>Гимназия №4 имени Героя Российской Федерации С.В. Подвального»</w:t>
      </w:r>
      <w:r w:rsidRPr="00661FB6">
        <w:rPr>
          <w:b/>
          <w:sz w:val="28"/>
          <w:szCs w:val="28"/>
        </w:rPr>
        <w:br/>
        <w:t> (МБОУ « Гимназия № 4 им. Героя РФ С.В. Подвального»)</w:t>
      </w:r>
    </w:p>
    <w:tbl>
      <w:tblPr>
        <w:tblW w:w="5000" w:type="pct"/>
        <w:tblCellMar>
          <w:top w:w="15" w:type="dxa"/>
          <w:left w:w="15" w:type="dxa"/>
          <w:bottom w:w="15" w:type="dxa"/>
          <w:right w:w="15" w:type="dxa"/>
        </w:tblCellMar>
        <w:tblLook w:val="0600" w:firstRow="0" w:lastRow="0" w:firstColumn="0" w:lastColumn="0" w:noHBand="1" w:noVBand="1"/>
      </w:tblPr>
      <w:tblGrid>
        <w:gridCol w:w="5294"/>
        <w:gridCol w:w="4985"/>
      </w:tblGrid>
      <w:tr w:rsidR="00661FB6" w:rsidRPr="002B6B23" w:rsidTr="00A15C39">
        <w:tc>
          <w:tcPr>
            <w:tcW w:w="2575" w:type="pct"/>
            <w:tcMar>
              <w:top w:w="75" w:type="dxa"/>
              <w:left w:w="75" w:type="dxa"/>
              <w:bottom w:w="75" w:type="dxa"/>
              <w:right w:w="75" w:type="dxa"/>
            </w:tcMar>
          </w:tcPr>
          <w:p w:rsidR="00661FB6" w:rsidRPr="00661FB6" w:rsidRDefault="00661FB6" w:rsidP="00A15C39">
            <w:pPr>
              <w:jc w:val="left"/>
              <w:rPr>
                <w:sz w:val="24"/>
                <w:szCs w:val="24"/>
              </w:rPr>
            </w:pPr>
            <w:r w:rsidRPr="00661FB6">
              <w:rPr>
                <w:b/>
                <w:sz w:val="24"/>
                <w:szCs w:val="24"/>
              </w:rPr>
              <w:t>СОГЛАСОВАНО</w:t>
            </w:r>
            <w:r w:rsidRPr="00661FB6">
              <w:rPr>
                <w:sz w:val="24"/>
                <w:szCs w:val="24"/>
              </w:rPr>
              <w:br/>
              <w:t>педагогическим советом</w:t>
            </w:r>
            <w:r w:rsidRPr="00661FB6">
              <w:rPr>
                <w:sz w:val="24"/>
                <w:szCs w:val="24"/>
              </w:rPr>
              <w:br/>
              <w:t xml:space="preserve">МБОУ </w:t>
            </w:r>
            <w:proofErr w:type="gramStart"/>
            <w:r w:rsidRPr="00661FB6">
              <w:rPr>
                <w:sz w:val="24"/>
                <w:szCs w:val="24"/>
              </w:rPr>
              <w:t>« Гимназия</w:t>
            </w:r>
            <w:proofErr w:type="gramEnd"/>
            <w:r w:rsidRPr="00661FB6">
              <w:rPr>
                <w:sz w:val="24"/>
                <w:szCs w:val="24"/>
              </w:rPr>
              <w:t xml:space="preserve"> № 4 им. Героя РФ               С.В. Подвального»                                            (протокол №5 от 25.03.2025)</w:t>
            </w:r>
          </w:p>
        </w:tc>
        <w:tc>
          <w:tcPr>
            <w:tcW w:w="2425" w:type="pct"/>
            <w:tcMar>
              <w:top w:w="75" w:type="dxa"/>
              <w:left w:w="75" w:type="dxa"/>
              <w:bottom w:w="75" w:type="dxa"/>
              <w:right w:w="75" w:type="dxa"/>
            </w:tcMar>
          </w:tcPr>
          <w:p w:rsidR="00661FB6" w:rsidRPr="00661FB6" w:rsidRDefault="00661FB6" w:rsidP="00A15C39">
            <w:pPr>
              <w:jc w:val="left"/>
              <w:rPr>
                <w:sz w:val="24"/>
                <w:szCs w:val="24"/>
              </w:rPr>
            </w:pPr>
            <w:r w:rsidRPr="00661FB6">
              <w:rPr>
                <w:b/>
                <w:sz w:val="24"/>
                <w:szCs w:val="24"/>
              </w:rPr>
              <w:t>УТВЕРЖДАЮ</w:t>
            </w:r>
            <w:r w:rsidR="00623697">
              <w:rPr>
                <w:sz w:val="24"/>
                <w:szCs w:val="24"/>
              </w:rPr>
              <w:br/>
              <w:t xml:space="preserve">Директор МБОУ «Гимназия № 4                     </w:t>
            </w:r>
            <w:r w:rsidRPr="00661FB6">
              <w:rPr>
                <w:sz w:val="24"/>
                <w:szCs w:val="24"/>
              </w:rPr>
              <w:t>им. Героя РФ С.В. Подвального»</w:t>
            </w:r>
            <w:r w:rsidRPr="00661FB6">
              <w:rPr>
                <w:sz w:val="24"/>
                <w:szCs w:val="24"/>
              </w:rPr>
              <w:br/>
              <w:t>Пашук И.П</w:t>
            </w:r>
            <w:r w:rsidRPr="00661FB6">
              <w:rPr>
                <w:sz w:val="24"/>
                <w:szCs w:val="24"/>
              </w:rPr>
              <w:br/>
              <w:t>(приказ №36-П от 25.03.25г)</w:t>
            </w:r>
          </w:p>
        </w:tc>
      </w:tr>
    </w:tbl>
    <w:p w:rsidR="00661FB6" w:rsidRDefault="00661FB6" w:rsidP="00661FB6">
      <w:pPr>
        <w:spacing w:after="4" w:line="259" w:lineRule="auto"/>
        <w:ind w:left="108" w:firstLine="0"/>
        <w:jc w:val="left"/>
      </w:pPr>
      <w:r>
        <w:tab/>
        <w:t xml:space="preserve"> </w:t>
      </w:r>
    </w:p>
    <w:p w:rsidR="002D57D3" w:rsidRDefault="00661FB6" w:rsidP="002D57D3">
      <w:pPr>
        <w:spacing w:after="0" w:line="259" w:lineRule="auto"/>
        <w:ind w:left="0" w:firstLine="0"/>
        <w:jc w:val="left"/>
        <w:rPr>
          <w:b/>
        </w:rPr>
      </w:pPr>
      <w:r>
        <w:rPr>
          <w:sz w:val="26"/>
        </w:rPr>
        <w:t xml:space="preserve"> </w:t>
      </w:r>
      <w:r w:rsidR="00654FA6">
        <w:rPr>
          <w:b/>
        </w:rPr>
        <w:t xml:space="preserve"> </w:t>
      </w:r>
      <w:r>
        <w:rPr>
          <w:b/>
        </w:rPr>
        <w:t xml:space="preserve">                                                    </w:t>
      </w:r>
    </w:p>
    <w:p w:rsidR="002045B8" w:rsidRDefault="00661FB6" w:rsidP="002D57D3">
      <w:pPr>
        <w:spacing w:after="0" w:line="259" w:lineRule="auto"/>
        <w:ind w:left="0" w:firstLine="0"/>
        <w:jc w:val="center"/>
      </w:pPr>
      <w:r>
        <w:rPr>
          <w:b/>
        </w:rPr>
        <w:t>Положение</w:t>
      </w:r>
    </w:p>
    <w:p w:rsidR="00661FB6" w:rsidRPr="00661FB6" w:rsidRDefault="00661FB6" w:rsidP="002D57D3">
      <w:pPr>
        <w:spacing w:after="0" w:line="329" w:lineRule="auto"/>
        <w:ind w:left="806" w:right="280" w:firstLine="51"/>
        <w:jc w:val="center"/>
        <w:rPr>
          <w:b/>
        </w:rPr>
      </w:pPr>
      <w:r>
        <w:rPr>
          <w:b/>
        </w:rPr>
        <w:t>О п</w:t>
      </w:r>
      <w:r w:rsidR="00654FA6" w:rsidRPr="00661FB6">
        <w:rPr>
          <w:b/>
        </w:rPr>
        <w:t>равила</w:t>
      </w:r>
      <w:r>
        <w:rPr>
          <w:b/>
        </w:rPr>
        <w:t>х</w:t>
      </w:r>
      <w:r w:rsidR="00654FA6" w:rsidRPr="00661FB6">
        <w:rPr>
          <w:b/>
        </w:rPr>
        <w:t xml:space="preserve"> </w:t>
      </w:r>
      <w:proofErr w:type="gramStart"/>
      <w:r w:rsidR="00654FA6" w:rsidRPr="00661FB6">
        <w:rPr>
          <w:b/>
        </w:rPr>
        <w:t>вн</w:t>
      </w:r>
      <w:r>
        <w:rPr>
          <w:b/>
        </w:rPr>
        <w:t>утреннего распорядка</w:t>
      </w:r>
      <w:proofErr w:type="gramEnd"/>
      <w:r>
        <w:rPr>
          <w:b/>
        </w:rPr>
        <w:t xml:space="preserve"> </w:t>
      </w:r>
      <w:r w:rsidR="00623697">
        <w:rPr>
          <w:b/>
        </w:rPr>
        <w:t>обучающегося</w:t>
      </w:r>
      <w:r w:rsidR="002D57D3">
        <w:rPr>
          <w:b/>
        </w:rPr>
        <w:t xml:space="preserve">                                                               </w:t>
      </w:r>
      <w:r w:rsidR="00654FA6" w:rsidRPr="00661FB6">
        <w:rPr>
          <w:b/>
        </w:rPr>
        <w:t xml:space="preserve"> в </w:t>
      </w:r>
      <w:r w:rsidRPr="00661FB6">
        <w:rPr>
          <w:b/>
        </w:rPr>
        <w:t>МБОУ</w:t>
      </w:r>
      <w:r w:rsidR="002D57D3">
        <w:rPr>
          <w:b/>
        </w:rPr>
        <w:t xml:space="preserve"> </w:t>
      </w:r>
      <w:r w:rsidRPr="00661FB6">
        <w:rPr>
          <w:b/>
        </w:rPr>
        <w:t>«Гимназия №4 им. Героя РФ С.В. Подвального»</w:t>
      </w:r>
    </w:p>
    <w:p w:rsidR="002045B8" w:rsidRDefault="002045B8">
      <w:pPr>
        <w:spacing w:after="222" w:line="259" w:lineRule="auto"/>
        <w:ind w:left="636" w:firstLine="0"/>
        <w:jc w:val="left"/>
      </w:pPr>
    </w:p>
    <w:p w:rsidR="002045B8" w:rsidRPr="00661FB6" w:rsidRDefault="00661FB6" w:rsidP="00661FB6">
      <w:pPr>
        <w:spacing w:after="225" w:line="259" w:lineRule="auto"/>
        <w:ind w:left="636" w:firstLine="0"/>
        <w:jc w:val="left"/>
        <w:rPr>
          <w:b/>
          <w:sz w:val="24"/>
          <w:szCs w:val="24"/>
        </w:rPr>
      </w:pPr>
      <w:r w:rsidRPr="00661FB6">
        <w:rPr>
          <w:b/>
          <w:sz w:val="24"/>
          <w:szCs w:val="24"/>
          <w:lang w:val="en-US"/>
        </w:rPr>
        <w:t>I</w:t>
      </w:r>
      <w:r w:rsidRPr="00661FB6">
        <w:rPr>
          <w:b/>
          <w:sz w:val="24"/>
          <w:szCs w:val="24"/>
        </w:rPr>
        <w:t xml:space="preserve">. </w:t>
      </w:r>
      <w:r w:rsidR="00654FA6" w:rsidRPr="00661FB6">
        <w:rPr>
          <w:b/>
          <w:sz w:val="24"/>
          <w:szCs w:val="24"/>
        </w:rPr>
        <w:t xml:space="preserve">Общие положения </w:t>
      </w:r>
    </w:p>
    <w:p w:rsidR="002045B8" w:rsidRPr="00661FB6" w:rsidRDefault="00654FA6">
      <w:pPr>
        <w:ind w:left="633"/>
        <w:rPr>
          <w:sz w:val="24"/>
          <w:szCs w:val="24"/>
        </w:rPr>
      </w:pPr>
      <w:r w:rsidRPr="00661FB6">
        <w:rPr>
          <w:sz w:val="24"/>
          <w:szCs w:val="24"/>
        </w:rPr>
        <w:t xml:space="preserve">1.1. Настоящие Правила внутреннего распорядка обучающихся (далее - Правила) разработаны в соответствии с: </w:t>
      </w:r>
    </w:p>
    <w:p w:rsidR="002045B8" w:rsidRPr="00661FB6" w:rsidRDefault="00654FA6">
      <w:pPr>
        <w:ind w:left="633"/>
        <w:rPr>
          <w:sz w:val="24"/>
          <w:szCs w:val="24"/>
        </w:rPr>
      </w:pPr>
      <w:r w:rsidRPr="00661FB6">
        <w:rPr>
          <w:sz w:val="24"/>
          <w:szCs w:val="24"/>
        </w:rPr>
        <w:t xml:space="preserve">-Федеральным Законом от 29 декабря 2012 г. № 273-ФЗ «Об образовании в Российской Федерации» (с последующими изменениями); </w:t>
      </w:r>
    </w:p>
    <w:p w:rsidR="002045B8" w:rsidRPr="00661FB6" w:rsidRDefault="00654FA6">
      <w:pPr>
        <w:ind w:left="633"/>
        <w:rPr>
          <w:sz w:val="24"/>
          <w:szCs w:val="24"/>
        </w:rPr>
      </w:pPr>
      <w:r w:rsidRPr="00661FB6">
        <w:rPr>
          <w:sz w:val="24"/>
          <w:szCs w:val="24"/>
        </w:rPr>
        <w:t xml:space="preserve">-Порядком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 Постановлением Главного государственного санитарного врача Российской Федерации от 30.06.2020 № 16  </w:t>
      </w:r>
      <w:proofErr w:type="spellStart"/>
      <w:r w:rsidRPr="00661FB6">
        <w:rPr>
          <w:sz w:val="24"/>
          <w:szCs w:val="24"/>
        </w:rPr>
        <w:t>Cанитарноэпидемиологические</w:t>
      </w:r>
      <w:proofErr w:type="spellEnd"/>
      <w:r w:rsidRPr="00661FB6">
        <w:rPr>
          <w:sz w:val="24"/>
          <w:szCs w:val="24"/>
        </w:rPr>
        <w:t xml:space="preserve"> правила СП 3.1/2.4.3598-20 «</w:t>
      </w:r>
      <w:proofErr w:type="spellStart"/>
      <w:r w:rsidRPr="00661FB6">
        <w:rPr>
          <w:sz w:val="24"/>
          <w:szCs w:val="24"/>
        </w:rPr>
        <w:t>Санитарноэпидемиологические</w:t>
      </w:r>
      <w:proofErr w:type="spellEnd"/>
      <w:r w:rsidRPr="00661FB6">
        <w:rPr>
          <w:sz w:val="24"/>
          <w:szCs w:val="24"/>
        </w:rPr>
        <w:t xml:space="preserve">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661FB6">
        <w:rPr>
          <w:sz w:val="24"/>
          <w:szCs w:val="24"/>
        </w:rPr>
        <w:t>коронавирусной</w:t>
      </w:r>
      <w:proofErr w:type="spellEnd"/>
      <w:r w:rsidRPr="00661FB6">
        <w:rPr>
          <w:sz w:val="24"/>
          <w:szCs w:val="24"/>
        </w:rPr>
        <w:t xml:space="preserve"> инфекции (COVID19)»; </w:t>
      </w:r>
    </w:p>
    <w:p w:rsidR="002045B8" w:rsidRPr="00661FB6" w:rsidRDefault="00654FA6">
      <w:pPr>
        <w:ind w:left="633"/>
        <w:rPr>
          <w:sz w:val="24"/>
          <w:szCs w:val="24"/>
        </w:rPr>
      </w:pPr>
      <w:r w:rsidRPr="00661FB6">
        <w:rPr>
          <w:sz w:val="24"/>
          <w:szCs w:val="24"/>
        </w:rPr>
        <w:t xml:space="preserve">-Постановлением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2045B8" w:rsidRPr="00661FB6" w:rsidRDefault="00654FA6">
      <w:pPr>
        <w:numPr>
          <w:ilvl w:val="0"/>
          <w:numId w:val="2"/>
        </w:numPr>
        <w:rPr>
          <w:sz w:val="24"/>
          <w:szCs w:val="24"/>
        </w:rPr>
      </w:pPr>
      <w:r w:rsidRPr="00661FB6">
        <w:rPr>
          <w:sz w:val="24"/>
          <w:szCs w:val="24"/>
        </w:rPr>
        <w:t xml:space="preserve">Постановлением Главного государственного санитарного врача РФ от 27.10.2020 № 32, СанПиН </w:t>
      </w:r>
      <w:proofErr w:type="gramStart"/>
      <w:r w:rsidRPr="00661FB6">
        <w:rPr>
          <w:sz w:val="24"/>
          <w:szCs w:val="24"/>
        </w:rPr>
        <w:t>2.3./</w:t>
      </w:r>
      <w:proofErr w:type="gramEnd"/>
      <w:r w:rsidRPr="00661FB6">
        <w:rPr>
          <w:sz w:val="24"/>
          <w:szCs w:val="24"/>
        </w:rPr>
        <w:t>2.4.3590-20 «</w:t>
      </w:r>
      <w:proofErr w:type="spellStart"/>
      <w:r w:rsidRPr="00661FB6">
        <w:rPr>
          <w:sz w:val="24"/>
          <w:szCs w:val="24"/>
        </w:rPr>
        <w:t>Санитарноэпидемиологические</w:t>
      </w:r>
      <w:proofErr w:type="spellEnd"/>
      <w:r w:rsidRPr="00661FB6">
        <w:rPr>
          <w:sz w:val="24"/>
          <w:szCs w:val="24"/>
        </w:rPr>
        <w:t xml:space="preserve"> требования к организации общественного питания населения»;  </w:t>
      </w:r>
    </w:p>
    <w:p w:rsidR="002045B8" w:rsidRPr="00661FB6" w:rsidRDefault="00654FA6">
      <w:pPr>
        <w:numPr>
          <w:ilvl w:val="0"/>
          <w:numId w:val="2"/>
        </w:numPr>
        <w:rPr>
          <w:sz w:val="24"/>
          <w:szCs w:val="24"/>
        </w:rPr>
      </w:pPr>
      <w:r w:rsidRPr="00661FB6">
        <w:rPr>
          <w:sz w:val="24"/>
          <w:szCs w:val="24"/>
        </w:rPr>
        <w:lastRenderedPageBreak/>
        <w:t>Постановлением Главного государственного санитарного врача РФ от 28 января 2021 года № 2 «Об утверждении</w:t>
      </w:r>
      <w:hyperlink r:id="rId5" w:anchor="6560IO">
        <w:r w:rsidRPr="00661FB6">
          <w:rPr>
            <w:sz w:val="24"/>
            <w:szCs w:val="24"/>
          </w:rPr>
          <w:t xml:space="preserve"> </w:t>
        </w:r>
      </w:hyperlink>
      <w:hyperlink r:id="rId6" w:anchor="6560IO">
        <w:r w:rsidRPr="00661FB6">
          <w:rPr>
            <w:sz w:val="24"/>
            <w:szCs w:val="24"/>
          </w:rPr>
          <w:t xml:space="preserve">санитарных правил и </w:t>
        </w:r>
      </w:hyperlink>
      <w:hyperlink r:id="rId7" w:anchor="6560IO">
        <w:r w:rsidRPr="00661FB6">
          <w:rPr>
            <w:sz w:val="24"/>
            <w:szCs w:val="24"/>
          </w:rPr>
          <w:t>норм СанПиН 1.2.3685</w:t>
        </w:r>
      </w:hyperlink>
      <w:hyperlink r:id="rId8" w:anchor="6560IO">
        <w:r w:rsidRPr="00661FB6">
          <w:rPr>
            <w:sz w:val="24"/>
            <w:szCs w:val="24"/>
          </w:rPr>
          <w:t>-</w:t>
        </w:r>
      </w:hyperlink>
      <w:hyperlink r:id="rId9" w:anchor="6560IO">
        <w:r w:rsidRPr="00661FB6">
          <w:rPr>
            <w:sz w:val="24"/>
            <w:szCs w:val="24"/>
          </w:rPr>
          <w:t xml:space="preserve">21 "Гигиенические нормативы и требования к </w:t>
        </w:r>
      </w:hyperlink>
      <w:hyperlink r:id="rId10" w:anchor="6560IO">
        <w:r w:rsidRPr="00661FB6">
          <w:rPr>
            <w:sz w:val="24"/>
            <w:szCs w:val="24"/>
          </w:rPr>
          <w:t xml:space="preserve">обеспечению безопасности и (или) безвредности для человека </w:t>
        </w:r>
      </w:hyperlink>
      <w:hyperlink r:id="rId11" w:anchor="6560IO">
        <w:r w:rsidRPr="00661FB6">
          <w:rPr>
            <w:sz w:val="24"/>
            <w:szCs w:val="24"/>
          </w:rPr>
          <w:t>факторов среды обитания"</w:t>
        </w:r>
      </w:hyperlink>
      <w:hyperlink r:id="rId12" w:anchor="6560IO">
        <w:r w:rsidRPr="00661FB6">
          <w:rPr>
            <w:sz w:val="24"/>
            <w:szCs w:val="24"/>
          </w:rPr>
          <w:t>;</w:t>
        </w:r>
      </w:hyperlink>
      <w:r w:rsidRPr="00661FB6">
        <w:rPr>
          <w:sz w:val="24"/>
          <w:szCs w:val="24"/>
        </w:rPr>
        <w:t xml:space="preserve"> </w:t>
      </w:r>
    </w:p>
    <w:p w:rsidR="002045B8" w:rsidRPr="00661FB6" w:rsidRDefault="00654FA6">
      <w:pPr>
        <w:ind w:left="633"/>
        <w:rPr>
          <w:sz w:val="24"/>
          <w:szCs w:val="24"/>
        </w:rPr>
      </w:pPr>
      <w:r w:rsidRPr="00661FB6">
        <w:rPr>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w:t>
      </w:r>
    </w:p>
    <w:p w:rsidR="002045B8" w:rsidRPr="00661FB6" w:rsidRDefault="00654FA6">
      <w:pPr>
        <w:spacing w:after="105" w:line="259" w:lineRule="auto"/>
        <w:ind w:left="633"/>
        <w:rPr>
          <w:sz w:val="24"/>
          <w:szCs w:val="24"/>
        </w:rPr>
      </w:pPr>
      <w:r w:rsidRPr="00661FB6">
        <w:rPr>
          <w:sz w:val="24"/>
          <w:szCs w:val="24"/>
        </w:rPr>
        <w:t xml:space="preserve">Министерства просвещения РФ от 28 августа 2020 г. N 442; </w:t>
      </w:r>
    </w:p>
    <w:p w:rsidR="002045B8" w:rsidRPr="00661FB6" w:rsidRDefault="00654FA6">
      <w:pPr>
        <w:spacing w:after="97"/>
        <w:ind w:left="633"/>
        <w:rPr>
          <w:sz w:val="24"/>
          <w:szCs w:val="24"/>
        </w:rPr>
      </w:pPr>
      <w:r w:rsidRPr="00661FB6">
        <w:rPr>
          <w:sz w:val="24"/>
          <w:szCs w:val="24"/>
        </w:rPr>
        <w:t>-</w:t>
      </w:r>
      <w:r w:rsidR="002D57D3">
        <w:rPr>
          <w:sz w:val="24"/>
          <w:szCs w:val="24"/>
        </w:rPr>
        <w:t>Уставом гимназии.</w:t>
      </w:r>
    </w:p>
    <w:p w:rsidR="002045B8" w:rsidRPr="00661FB6" w:rsidRDefault="00654FA6" w:rsidP="00661FB6">
      <w:pPr>
        <w:numPr>
          <w:ilvl w:val="1"/>
          <w:numId w:val="4"/>
        </w:numPr>
        <w:ind w:left="567" w:firstLine="134"/>
        <w:rPr>
          <w:sz w:val="24"/>
          <w:szCs w:val="24"/>
        </w:rPr>
      </w:pPr>
      <w:r w:rsidRPr="00661FB6">
        <w:rPr>
          <w:sz w:val="24"/>
          <w:szCs w:val="24"/>
        </w:rPr>
        <w:t xml:space="preserve">Настоящие Правила регулируют режим организации образовательной деятельности, права и обязанности обучающихся, применение поощрения и мер дисциплинарного взыскания к обучающимся ОУ. </w:t>
      </w:r>
    </w:p>
    <w:p w:rsidR="002045B8" w:rsidRPr="00661FB6" w:rsidRDefault="00654FA6">
      <w:pPr>
        <w:numPr>
          <w:ilvl w:val="1"/>
          <w:numId w:val="4"/>
        </w:numPr>
        <w:rPr>
          <w:sz w:val="24"/>
          <w:szCs w:val="24"/>
        </w:rPr>
      </w:pPr>
      <w:r w:rsidRPr="00661FB6">
        <w:rPr>
          <w:sz w:val="24"/>
          <w:szCs w:val="24"/>
        </w:rPr>
        <w:t xml:space="preserve">Настоящие Правила утверждены с учетом мнения Совета обучающихся и Родительского совета (законных представителей) несовершеннолетних обучающихся и являются Локальным актом образовательного учреждения. </w:t>
      </w:r>
    </w:p>
    <w:p w:rsidR="002045B8" w:rsidRPr="00661FB6" w:rsidRDefault="00654FA6">
      <w:pPr>
        <w:numPr>
          <w:ilvl w:val="1"/>
          <w:numId w:val="4"/>
        </w:numPr>
        <w:rPr>
          <w:sz w:val="24"/>
          <w:szCs w:val="24"/>
        </w:rPr>
      </w:pPr>
      <w:r w:rsidRPr="00661FB6">
        <w:rPr>
          <w:sz w:val="24"/>
          <w:szCs w:val="24"/>
        </w:rPr>
        <w:t xml:space="preserve">Дисциплина в ОУ поддерживается на основе уважения человеческого достоинства обучающихся и педагогических работников. Применение физического и психического насилия по отношению к обучающимся не допускается. </w:t>
      </w:r>
    </w:p>
    <w:p w:rsidR="002045B8" w:rsidRPr="00661FB6" w:rsidRDefault="00654FA6">
      <w:pPr>
        <w:numPr>
          <w:ilvl w:val="1"/>
          <w:numId w:val="4"/>
        </w:numPr>
        <w:rPr>
          <w:sz w:val="24"/>
          <w:szCs w:val="24"/>
        </w:rPr>
      </w:pPr>
      <w:r w:rsidRPr="00661FB6">
        <w:rPr>
          <w:sz w:val="24"/>
          <w:szCs w:val="24"/>
        </w:rPr>
        <w:t xml:space="preserve">Настоящие Правила обязательны для исполнения всеми обучающимися образовательного учреждения и их родителями (законными представителями), обеспечивающими получения обучающимися общего образования. </w:t>
      </w:r>
    </w:p>
    <w:p w:rsidR="002045B8" w:rsidRPr="00661FB6" w:rsidRDefault="00654FA6">
      <w:pPr>
        <w:numPr>
          <w:ilvl w:val="1"/>
          <w:numId w:val="4"/>
        </w:numPr>
        <w:rPr>
          <w:sz w:val="24"/>
          <w:szCs w:val="24"/>
        </w:rPr>
      </w:pPr>
      <w:r w:rsidRPr="00661FB6">
        <w:rPr>
          <w:sz w:val="24"/>
          <w:szCs w:val="24"/>
        </w:rPr>
        <w:t xml:space="preserve">Текст настоящих Правил размещается на официальном сайте ОУ в сети Интернет. </w:t>
      </w:r>
    </w:p>
    <w:p w:rsidR="002045B8" w:rsidRPr="00661FB6" w:rsidRDefault="00654FA6">
      <w:pPr>
        <w:numPr>
          <w:ilvl w:val="1"/>
          <w:numId w:val="4"/>
        </w:numPr>
        <w:rPr>
          <w:sz w:val="24"/>
          <w:szCs w:val="24"/>
        </w:rPr>
      </w:pPr>
      <w:r w:rsidRPr="00661FB6">
        <w:rPr>
          <w:sz w:val="24"/>
          <w:szCs w:val="24"/>
        </w:rPr>
        <w:t xml:space="preserve">Правила доводятся до сведения обучающихся классными руководителями в начале каждого учебного года. </w:t>
      </w:r>
    </w:p>
    <w:p w:rsidR="002045B8" w:rsidRPr="00661FB6" w:rsidRDefault="00654FA6">
      <w:pPr>
        <w:spacing w:after="71" w:line="259" w:lineRule="auto"/>
        <w:ind w:left="635" w:firstLine="0"/>
        <w:jc w:val="left"/>
        <w:rPr>
          <w:sz w:val="24"/>
          <w:szCs w:val="24"/>
        </w:rPr>
      </w:pPr>
      <w:r w:rsidRPr="00661FB6">
        <w:rPr>
          <w:sz w:val="24"/>
          <w:szCs w:val="24"/>
        </w:rPr>
        <w:t xml:space="preserve"> </w:t>
      </w:r>
    </w:p>
    <w:p w:rsidR="002045B8" w:rsidRPr="00661FB6" w:rsidRDefault="00654FA6">
      <w:pPr>
        <w:spacing w:after="106" w:line="259" w:lineRule="auto"/>
        <w:ind w:left="816" w:right="181" w:hanging="10"/>
        <w:jc w:val="center"/>
        <w:rPr>
          <w:b/>
          <w:sz w:val="24"/>
          <w:szCs w:val="24"/>
        </w:rPr>
      </w:pPr>
      <w:r w:rsidRPr="00661FB6">
        <w:rPr>
          <w:b/>
          <w:sz w:val="24"/>
          <w:szCs w:val="24"/>
        </w:rPr>
        <w:t xml:space="preserve">2. Режим образовательной деятельности. </w:t>
      </w:r>
    </w:p>
    <w:p w:rsidR="002045B8" w:rsidRPr="00661FB6" w:rsidRDefault="00654FA6">
      <w:pPr>
        <w:numPr>
          <w:ilvl w:val="1"/>
          <w:numId w:val="3"/>
        </w:numPr>
        <w:ind w:hanging="559"/>
        <w:rPr>
          <w:sz w:val="24"/>
          <w:szCs w:val="24"/>
        </w:rPr>
      </w:pPr>
      <w:r w:rsidRPr="00661FB6">
        <w:rPr>
          <w:sz w:val="24"/>
          <w:szCs w:val="24"/>
        </w:rPr>
        <w:t xml:space="preserve">Продолжительность учебного года (начало и окончание); продолжительность учебной недели; продолжительность учебных процессов (четверти, полугодия); продолжительность каникул, режим уроков и перемен определяются в Годовом календарном учебном графике, который принимается на Педагогическом совете и утверждается приказом директора школы ежегодно перед началом учебного года. </w:t>
      </w:r>
    </w:p>
    <w:p w:rsidR="002045B8" w:rsidRPr="00661FB6" w:rsidRDefault="00654FA6">
      <w:pPr>
        <w:numPr>
          <w:ilvl w:val="1"/>
          <w:numId w:val="3"/>
        </w:numPr>
        <w:ind w:hanging="559"/>
        <w:rPr>
          <w:sz w:val="24"/>
          <w:szCs w:val="24"/>
        </w:rPr>
      </w:pPr>
      <w:r w:rsidRPr="00661FB6">
        <w:rPr>
          <w:sz w:val="24"/>
          <w:szCs w:val="24"/>
        </w:rPr>
        <w:t xml:space="preserve">В 9-х и 11-х классах продолжительность обучения и летних каникул определяется с учетом прохождения обучающимися государственной итоговой аттестации. </w:t>
      </w:r>
    </w:p>
    <w:p w:rsidR="002045B8" w:rsidRPr="00661FB6" w:rsidRDefault="00654FA6">
      <w:pPr>
        <w:numPr>
          <w:ilvl w:val="1"/>
          <w:numId w:val="3"/>
        </w:numPr>
        <w:ind w:hanging="559"/>
        <w:rPr>
          <w:sz w:val="24"/>
          <w:szCs w:val="24"/>
        </w:rPr>
      </w:pPr>
      <w:r w:rsidRPr="00661FB6">
        <w:rPr>
          <w:sz w:val="24"/>
          <w:szCs w:val="24"/>
        </w:rPr>
        <w:t xml:space="preserve">Расписание учебных занятий составляется в строгом соответствии с эпидемиологическими требованиями к условиям и организации обучения в общеобразовательных классах, в том числе </w:t>
      </w:r>
      <w:r w:rsidR="002D57D3" w:rsidRPr="00661FB6">
        <w:rPr>
          <w:sz w:val="24"/>
          <w:szCs w:val="24"/>
        </w:rPr>
        <w:t>в условиях</w:t>
      </w:r>
      <w:r w:rsidRPr="00661FB6">
        <w:rPr>
          <w:sz w:val="24"/>
          <w:szCs w:val="24"/>
        </w:rPr>
        <w:t xml:space="preserve"> распространения новой </w:t>
      </w:r>
      <w:proofErr w:type="spellStart"/>
      <w:r w:rsidRPr="00661FB6">
        <w:rPr>
          <w:sz w:val="24"/>
          <w:szCs w:val="24"/>
        </w:rPr>
        <w:t>коронавирусной</w:t>
      </w:r>
      <w:proofErr w:type="spellEnd"/>
      <w:r w:rsidRPr="00661FB6">
        <w:rPr>
          <w:sz w:val="24"/>
          <w:szCs w:val="24"/>
        </w:rPr>
        <w:t xml:space="preserve"> инфекции (COVID-19)»  </w:t>
      </w:r>
    </w:p>
    <w:p w:rsidR="002045B8" w:rsidRPr="00661FB6" w:rsidRDefault="00654FA6">
      <w:pPr>
        <w:numPr>
          <w:ilvl w:val="1"/>
          <w:numId w:val="3"/>
        </w:numPr>
        <w:spacing w:line="259" w:lineRule="auto"/>
        <w:ind w:hanging="559"/>
        <w:rPr>
          <w:sz w:val="24"/>
          <w:szCs w:val="24"/>
        </w:rPr>
      </w:pPr>
      <w:r w:rsidRPr="00661FB6">
        <w:rPr>
          <w:sz w:val="24"/>
          <w:szCs w:val="24"/>
        </w:rPr>
        <w:t>Занятия в</w:t>
      </w:r>
      <w:r>
        <w:rPr>
          <w:sz w:val="24"/>
          <w:szCs w:val="24"/>
        </w:rPr>
        <w:t xml:space="preserve"> ОУ организованы в две</w:t>
      </w:r>
      <w:r w:rsidRPr="00661FB6">
        <w:rPr>
          <w:sz w:val="24"/>
          <w:szCs w:val="24"/>
        </w:rPr>
        <w:t xml:space="preserve"> смену. </w:t>
      </w:r>
    </w:p>
    <w:p w:rsidR="002045B8" w:rsidRPr="00661FB6" w:rsidRDefault="00654FA6">
      <w:pPr>
        <w:numPr>
          <w:ilvl w:val="1"/>
          <w:numId w:val="3"/>
        </w:numPr>
        <w:spacing w:after="101" w:line="259" w:lineRule="auto"/>
        <w:ind w:hanging="559"/>
        <w:rPr>
          <w:sz w:val="24"/>
          <w:szCs w:val="24"/>
        </w:rPr>
      </w:pPr>
      <w:r w:rsidRPr="00661FB6">
        <w:rPr>
          <w:sz w:val="24"/>
          <w:szCs w:val="24"/>
        </w:rPr>
        <w:t xml:space="preserve">Учебные занятия </w:t>
      </w:r>
      <w:r>
        <w:rPr>
          <w:sz w:val="24"/>
          <w:szCs w:val="24"/>
        </w:rPr>
        <w:t>начинаются в 8</w:t>
      </w:r>
      <w:r w:rsidRPr="00661FB6">
        <w:rPr>
          <w:sz w:val="24"/>
          <w:szCs w:val="24"/>
        </w:rPr>
        <w:t xml:space="preserve"> часов. </w:t>
      </w:r>
    </w:p>
    <w:p w:rsidR="002045B8" w:rsidRPr="00661FB6" w:rsidRDefault="00654FA6">
      <w:pPr>
        <w:numPr>
          <w:ilvl w:val="1"/>
          <w:numId w:val="3"/>
        </w:numPr>
        <w:ind w:hanging="559"/>
        <w:rPr>
          <w:sz w:val="24"/>
          <w:szCs w:val="24"/>
        </w:rPr>
      </w:pPr>
      <w:r w:rsidRPr="00661FB6">
        <w:rPr>
          <w:sz w:val="24"/>
          <w:szCs w:val="24"/>
        </w:rPr>
        <w:lastRenderedPageBreak/>
        <w:t xml:space="preserve">Продолжительность урока во 2-11-х классах составляет 40 минут, в 1 классе 35-40 минут. </w:t>
      </w:r>
    </w:p>
    <w:p w:rsidR="002045B8" w:rsidRPr="00661FB6" w:rsidRDefault="00654FA6">
      <w:pPr>
        <w:numPr>
          <w:ilvl w:val="1"/>
          <w:numId w:val="3"/>
        </w:numPr>
        <w:spacing w:line="257" w:lineRule="auto"/>
        <w:ind w:hanging="559"/>
        <w:rPr>
          <w:sz w:val="24"/>
          <w:szCs w:val="24"/>
        </w:rPr>
      </w:pPr>
      <w:r w:rsidRPr="00661FB6">
        <w:rPr>
          <w:sz w:val="24"/>
          <w:szCs w:val="24"/>
        </w:rPr>
        <w:t xml:space="preserve">Посещение обучающимися занятий, предусмотренных расписанием, является обязательным. Обучающиеся допускаются к занятиям в школу после перенесенного заболевания или в случае, если был в контакте с больным, только при наличии медицинского заключения врача, вне зависимости от пропущенных дней.  </w:t>
      </w:r>
    </w:p>
    <w:p w:rsidR="002045B8" w:rsidRPr="00661FB6" w:rsidRDefault="00654FA6">
      <w:pPr>
        <w:ind w:left="633"/>
        <w:rPr>
          <w:sz w:val="24"/>
          <w:szCs w:val="24"/>
        </w:rPr>
      </w:pPr>
      <w:r w:rsidRPr="00661FB6">
        <w:rPr>
          <w:sz w:val="24"/>
          <w:szCs w:val="24"/>
        </w:rPr>
        <w:t xml:space="preserve">Допускается отсутствие обучающегося в школе по уважительной причине (не по болезни) не более 3 дней по заявлению родителей в канцелярию школы. </w:t>
      </w:r>
    </w:p>
    <w:p w:rsidR="002045B8" w:rsidRPr="00661FB6" w:rsidRDefault="00654FA6">
      <w:pPr>
        <w:spacing w:after="16" w:line="315" w:lineRule="auto"/>
        <w:ind w:left="631" w:right="-13" w:hanging="10"/>
        <w:jc w:val="left"/>
        <w:rPr>
          <w:sz w:val="24"/>
          <w:szCs w:val="24"/>
        </w:rPr>
      </w:pPr>
      <w:r w:rsidRPr="00661FB6">
        <w:rPr>
          <w:sz w:val="24"/>
          <w:szCs w:val="24"/>
        </w:rPr>
        <w:t xml:space="preserve">2.8 </w:t>
      </w:r>
      <w:r w:rsidRPr="00661FB6">
        <w:rPr>
          <w:sz w:val="24"/>
          <w:szCs w:val="24"/>
        </w:rPr>
        <w:tab/>
        <w:t xml:space="preserve">Посещение </w:t>
      </w:r>
      <w:r w:rsidRPr="00661FB6">
        <w:rPr>
          <w:sz w:val="24"/>
          <w:szCs w:val="24"/>
        </w:rPr>
        <w:tab/>
        <w:t xml:space="preserve">обучающимися </w:t>
      </w:r>
      <w:r w:rsidRPr="00661FB6">
        <w:rPr>
          <w:sz w:val="24"/>
          <w:szCs w:val="24"/>
        </w:rPr>
        <w:tab/>
        <w:t xml:space="preserve">1-11 </w:t>
      </w:r>
      <w:r w:rsidRPr="00661FB6">
        <w:rPr>
          <w:sz w:val="24"/>
          <w:szCs w:val="24"/>
        </w:rPr>
        <w:tab/>
        <w:t xml:space="preserve">классов </w:t>
      </w:r>
      <w:r w:rsidRPr="00661FB6">
        <w:rPr>
          <w:sz w:val="24"/>
          <w:szCs w:val="24"/>
        </w:rPr>
        <w:tab/>
        <w:t xml:space="preserve">занятий, предусмотренных в рамках реализации образовательной деятельности через </w:t>
      </w:r>
      <w:r w:rsidRPr="00661FB6">
        <w:rPr>
          <w:sz w:val="24"/>
          <w:szCs w:val="24"/>
        </w:rPr>
        <w:tab/>
        <w:t xml:space="preserve">сетевое </w:t>
      </w:r>
      <w:r w:rsidRPr="00661FB6">
        <w:rPr>
          <w:sz w:val="24"/>
          <w:szCs w:val="24"/>
        </w:rPr>
        <w:tab/>
        <w:t xml:space="preserve">взаимодействие, </w:t>
      </w:r>
      <w:r w:rsidRPr="00661FB6">
        <w:rPr>
          <w:sz w:val="24"/>
          <w:szCs w:val="24"/>
        </w:rPr>
        <w:tab/>
        <w:t xml:space="preserve">осуществляется </w:t>
      </w:r>
      <w:r w:rsidRPr="00661FB6">
        <w:rPr>
          <w:sz w:val="24"/>
          <w:szCs w:val="24"/>
        </w:rPr>
        <w:tab/>
        <w:t xml:space="preserve">согласно утвержденному расписанию.   </w:t>
      </w:r>
    </w:p>
    <w:p w:rsidR="002045B8" w:rsidRPr="00661FB6" w:rsidRDefault="00654FA6">
      <w:pPr>
        <w:ind w:left="633"/>
        <w:rPr>
          <w:sz w:val="24"/>
          <w:szCs w:val="24"/>
        </w:rPr>
      </w:pPr>
      <w:r w:rsidRPr="00661FB6">
        <w:rPr>
          <w:sz w:val="24"/>
          <w:szCs w:val="24"/>
        </w:rPr>
        <w:t xml:space="preserve">2.9. В соответствии с требованиями СанПиН СП 2.4.3648-20   обучение в 1-х классах осуществляется с соблюдением следующих дополнительных требований: </w:t>
      </w:r>
    </w:p>
    <w:p w:rsidR="002045B8" w:rsidRPr="00661FB6" w:rsidRDefault="00654FA6">
      <w:pPr>
        <w:numPr>
          <w:ilvl w:val="0"/>
          <w:numId w:val="5"/>
        </w:numPr>
        <w:spacing w:after="104" w:line="259" w:lineRule="auto"/>
        <w:ind w:hanging="271"/>
        <w:rPr>
          <w:sz w:val="24"/>
          <w:szCs w:val="24"/>
        </w:rPr>
      </w:pPr>
      <w:r w:rsidRPr="00661FB6">
        <w:rPr>
          <w:sz w:val="24"/>
          <w:szCs w:val="24"/>
        </w:rPr>
        <w:t xml:space="preserve">учебные занятия проводятся по пятидневной учебной неделе; </w:t>
      </w:r>
    </w:p>
    <w:p w:rsidR="002045B8" w:rsidRPr="00661FB6" w:rsidRDefault="00654FA6">
      <w:pPr>
        <w:numPr>
          <w:ilvl w:val="0"/>
          <w:numId w:val="5"/>
        </w:numPr>
        <w:ind w:hanging="271"/>
        <w:rPr>
          <w:sz w:val="24"/>
          <w:szCs w:val="24"/>
        </w:rPr>
      </w:pPr>
      <w:r w:rsidRPr="00661FB6">
        <w:rPr>
          <w:sz w:val="24"/>
          <w:szCs w:val="24"/>
        </w:rPr>
        <w:t xml:space="preserve">использование «ступенчатого» режима обучения (в сентябре - октябре - по 3 урока в день по 35 минут каждый; в ноябре-декабре - по 4 урока по 35 минут каждый; в январе мае - по 4 урока по 40 минут каждый); </w:t>
      </w:r>
    </w:p>
    <w:p w:rsidR="002045B8" w:rsidRPr="00661FB6" w:rsidRDefault="00654FA6">
      <w:pPr>
        <w:numPr>
          <w:ilvl w:val="0"/>
          <w:numId w:val="5"/>
        </w:numPr>
        <w:spacing w:after="101" w:line="259" w:lineRule="auto"/>
        <w:ind w:hanging="271"/>
        <w:rPr>
          <w:sz w:val="24"/>
          <w:szCs w:val="24"/>
        </w:rPr>
      </w:pPr>
      <w:r w:rsidRPr="00661FB6">
        <w:rPr>
          <w:sz w:val="24"/>
          <w:szCs w:val="24"/>
        </w:rPr>
        <w:t xml:space="preserve">дополнительные недельные каникулы в третьей четверти. </w:t>
      </w:r>
    </w:p>
    <w:p w:rsidR="002045B8" w:rsidRPr="00661FB6" w:rsidRDefault="00654FA6">
      <w:pPr>
        <w:numPr>
          <w:ilvl w:val="1"/>
          <w:numId w:val="6"/>
        </w:numPr>
        <w:rPr>
          <w:sz w:val="24"/>
          <w:szCs w:val="24"/>
        </w:rPr>
      </w:pPr>
      <w:r w:rsidRPr="00661FB6">
        <w:rPr>
          <w:sz w:val="24"/>
          <w:szCs w:val="24"/>
        </w:rPr>
        <w:t xml:space="preserve">Продолжительность перемен между уроками составляет от 10 до 20 минут. </w:t>
      </w:r>
    </w:p>
    <w:p w:rsidR="002045B8" w:rsidRPr="00661FB6" w:rsidRDefault="00654FA6">
      <w:pPr>
        <w:numPr>
          <w:ilvl w:val="1"/>
          <w:numId w:val="6"/>
        </w:numPr>
        <w:rPr>
          <w:sz w:val="24"/>
          <w:szCs w:val="24"/>
        </w:rPr>
      </w:pPr>
      <w:r w:rsidRPr="00661FB6">
        <w:rPr>
          <w:sz w:val="24"/>
          <w:szCs w:val="24"/>
        </w:rPr>
        <w:t xml:space="preserve">Обучающиеся должны приходить в ОУ по заранее утвержденному графику, но не позднее чем за 10 минут до назначенного времени начала урока или занятия. </w:t>
      </w:r>
    </w:p>
    <w:p w:rsidR="002045B8" w:rsidRPr="00661FB6" w:rsidRDefault="00654FA6">
      <w:pPr>
        <w:ind w:left="633"/>
        <w:rPr>
          <w:sz w:val="24"/>
          <w:szCs w:val="24"/>
        </w:rPr>
      </w:pPr>
      <w:r w:rsidRPr="00661FB6">
        <w:rPr>
          <w:sz w:val="24"/>
          <w:szCs w:val="24"/>
        </w:rPr>
        <w:t xml:space="preserve">Опоздание, досрочный уход с занятий, самовольное временное оставление места проведения занятий недопустимо. </w:t>
      </w:r>
    </w:p>
    <w:p w:rsidR="002045B8" w:rsidRPr="00661FB6" w:rsidRDefault="00654FA6">
      <w:pPr>
        <w:numPr>
          <w:ilvl w:val="1"/>
          <w:numId w:val="6"/>
        </w:numPr>
        <w:rPr>
          <w:sz w:val="24"/>
          <w:szCs w:val="24"/>
        </w:rPr>
      </w:pPr>
      <w:r w:rsidRPr="00661FB6">
        <w:rPr>
          <w:sz w:val="24"/>
          <w:szCs w:val="24"/>
        </w:rPr>
        <w:t xml:space="preserve">Горячее питание обучающихся осуществляется в соответствии с расписанием режима работы столовой, утверждаемым директором ОУ на каждый учебный период. </w:t>
      </w:r>
    </w:p>
    <w:p w:rsidR="002045B8" w:rsidRPr="00661FB6" w:rsidRDefault="00654FA6">
      <w:pPr>
        <w:numPr>
          <w:ilvl w:val="1"/>
          <w:numId w:val="6"/>
        </w:numPr>
        <w:rPr>
          <w:sz w:val="24"/>
          <w:szCs w:val="24"/>
        </w:rPr>
      </w:pPr>
      <w:r w:rsidRPr="00661FB6">
        <w:rPr>
          <w:sz w:val="24"/>
          <w:szCs w:val="24"/>
        </w:rPr>
        <w:t xml:space="preserve">Образовательное учреждение обеспечивает условия для охраны жизни и здоровья обучающихся:  </w:t>
      </w:r>
    </w:p>
    <w:p w:rsidR="002045B8" w:rsidRPr="00661FB6" w:rsidRDefault="00654FA6">
      <w:pPr>
        <w:numPr>
          <w:ilvl w:val="0"/>
          <w:numId w:val="7"/>
        </w:numPr>
        <w:ind w:left="1390" w:hanging="766"/>
        <w:rPr>
          <w:sz w:val="24"/>
          <w:szCs w:val="24"/>
        </w:rPr>
      </w:pPr>
      <w:r w:rsidRPr="00661FB6">
        <w:rPr>
          <w:sz w:val="24"/>
          <w:szCs w:val="24"/>
        </w:rPr>
        <w:t xml:space="preserve">Соблюдение государственных санитарно-гигиенических правил и СП 2.4.3648-20 «Санитарно-эпидемиологические требования к организациям воспитания и обучения, отдыха и оздоровления детей и молодежи», </w:t>
      </w:r>
      <w:r w:rsidRPr="00661FB6">
        <w:rPr>
          <w:sz w:val="24"/>
          <w:szCs w:val="24"/>
        </w:rPr>
        <w:tab/>
        <w:t xml:space="preserve">утверждённых </w:t>
      </w:r>
      <w:r w:rsidRPr="00661FB6">
        <w:rPr>
          <w:sz w:val="24"/>
          <w:szCs w:val="24"/>
        </w:rPr>
        <w:tab/>
        <w:t xml:space="preserve">Постановлением </w:t>
      </w:r>
      <w:r w:rsidRPr="00661FB6">
        <w:rPr>
          <w:sz w:val="24"/>
          <w:szCs w:val="24"/>
        </w:rPr>
        <w:tab/>
        <w:t xml:space="preserve">Главного государственного санитарного врача Российской Федерации от 28.09.2020 № 28  </w:t>
      </w:r>
    </w:p>
    <w:p w:rsidR="002045B8" w:rsidRPr="00661FB6" w:rsidRDefault="00654FA6">
      <w:pPr>
        <w:numPr>
          <w:ilvl w:val="0"/>
          <w:numId w:val="7"/>
        </w:numPr>
        <w:ind w:left="1390" w:hanging="766"/>
        <w:rPr>
          <w:sz w:val="24"/>
          <w:szCs w:val="24"/>
        </w:rPr>
      </w:pPr>
      <w:r w:rsidRPr="00661FB6">
        <w:rPr>
          <w:sz w:val="24"/>
          <w:szCs w:val="24"/>
        </w:rPr>
        <w:t xml:space="preserve">Осуществление текущего ежедневного контроля за состоянием здоровья обучающихся;  </w:t>
      </w:r>
    </w:p>
    <w:p w:rsidR="002045B8" w:rsidRPr="00661FB6" w:rsidRDefault="00654FA6">
      <w:pPr>
        <w:numPr>
          <w:ilvl w:val="0"/>
          <w:numId w:val="7"/>
        </w:numPr>
        <w:spacing w:after="105" w:line="259" w:lineRule="auto"/>
        <w:ind w:left="1390" w:hanging="766"/>
        <w:rPr>
          <w:sz w:val="24"/>
          <w:szCs w:val="24"/>
        </w:rPr>
      </w:pPr>
      <w:r w:rsidRPr="00661FB6">
        <w:rPr>
          <w:sz w:val="24"/>
          <w:szCs w:val="24"/>
        </w:rPr>
        <w:t xml:space="preserve">Систематическое </w:t>
      </w:r>
      <w:r w:rsidRPr="00661FB6">
        <w:rPr>
          <w:sz w:val="24"/>
          <w:szCs w:val="24"/>
        </w:rPr>
        <w:tab/>
        <w:t xml:space="preserve">проведение </w:t>
      </w:r>
      <w:r w:rsidRPr="00661FB6">
        <w:rPr>
          <w:sz w:val="24"/>
          <w:szCs w:val="24"/>
        </w:rPr>
        <w:tab/>
        <w:t xml:space="preserve">санитарно-гигиенических, </w:t>
      </w:r>
    </w:p>
    <w:p w:rsidR="002045B8" w:rsidRPr="00661FB6" w:rsidRDefault="00654FA6">
      <w:pPr>
        <w:spacing w:after="139" w:line="259" w:lineRule="auto"/>
        <w:ind w:left="633"/>
        <w:rPr>
          <w:sz w:val="24"/>
          <w:szCs w:val="24"/>
        </w:rPr>
      </w:pPr>
      <w:r w:rsidRPr="00661FB6">
        <w:rPr>
          <w:sz w:val="24"/>
          <w:szCs w:val="24"/>
        </w:rPr>
        <w:t xml:space="preserve">профилактических и оздоровительных мероприятий;  </w:t>
      </w:r>
    </w:p>
    <w:p w:rsidR="002045B8" w:rsidRPr="00661FB6" w:rsidRDefault="00654FA6">
      <w:pPr>
        <w:numPr>
          <w:ilvl w:val="0"/>
          <w:numId w:val="7"/>
        </w:numPr>
        <w:spacing w:after="56"/>
        <w:ind w:left="1390" w:hanging="766"/>
        <w:rPr>
          <w:sz w:val="24"/>
          <w:szCs w:val="24"/>
        </w:rPr>
      </w:pPr>
      <w:r w:rsidRPr="00661FB6">
        <w:rPr>
          <w:sz w:val="24"/>
          <w:szCs w:val="24"/>
        </w:rPr>
        <w:t xml:space="preserve">Обучение детей основам здорового образа жизни, основам безопасного поведения в помещении, на улице, в транспорте, правилам дорожного движения для пешехода и другим правилам.  </w:t>
      </w:r>
    </w:p>
    <w:p w:rsidR="002045B8" w:rsidRPr="00661FB6" w:rsidRDefault="00654FA6">
      <w:pPr>
        <w:numPr>
          <w:ilvl w:val="0"/>
          <w:numId w:val="7"/>
        </w:numPr>
        <w:ind w:left="1390" w:hanging="766"/>
        <w:rPr>
          <w:sz w:val="24"/>
          <w:szCs w:val="24"/>
        </w:rPr>
      </w:pPr>
      <w:r w:rsidRPr="00661FB6">
        <w:rPr>
          <w:sz w:val="24"/>
          <w:szCs w:val="24"/>
        </w:rPr>
        <w:lastRenderedPageBreak/>
        <w:t xml:space="preserve">Расследование и учет несчастных случаев с обучающимися во время пребывания в ОУ в соответствии с требованиями действующего законодательства.  </w:t>
      </w:r>
    </w:p>
    <w:p w:rsidR="002045B8" w:rsidRPr="00661FB6" w:rsidRDefault="00654FA6">
      <w:pPr>
        <w:numPr>
          <w:ilvl w:val="1"/>
          <w:numId w:val="12"/>
        </w:numPr>
        <w:rPr>
          <w:sz w:val="24"/>
          <w:szCs w:val="24"/>
        </w:rPr>
      </w:pPr>
      <w:r w:rsidRPr="00661FB6">
        <w:rPr>
          <w:sz w:val="24"/>
          <w:szCs w:val="24"/>
        </w:rPr>
        <w:t xml:space="preserve">Ежедневный утренний прием детей проводится дежурными учителями или дежурным администратором, которые проводят термометрию. Выявленные больные обучающиеся или обучающиеся с подозрением на заболевание в </w:t>
      </w:r>
      <w:proofErr w:type="gramStart"/>
      <w:r w:rsidRPr="00661FB6">
        <w:rPr>
          <w:sz w:val="24"/>
          <w:szCs w:val="24"/>
        </w:rPr>
        <w:t>ОУ  не</w:t>
      </w:r>
      <w:proofErr w:type="gramEnd"/>
      <w:r w:rsidRPr="00661FB6">
        <w:rPr>
          <w:sz w:val="24"/>
          <w:szCs w:val="24"/>
        </w:rPr>
        <w:t xml:space="preserve"> допускаются; заболевших в течение дня обучающихся изолируют от здоровых детей (временно размещают в помещениях медицинского блока) до прихода родителей (законных представителей) или их госпитализации в </w:t>
      </w:r>
      <w:proofErr w:type="spellStart"/>
      <w:r w:rsidRPr="00661FB6">
        <w:rPr>
          <w:sz w:val="24"/>
          <w:szCs w:val="24"/>
        </w:rPr>
        <w:t>лечебнопрофилактическую</w:t>
      </w:r>
      <w:proofErr w:type="spellEnd"/>
      <w:r w:rsidRPr="00661FB6">
        <w:rPr>
          <w:sz w:val="24"/>
          <w:szCs w:val="24"/>
        </w:rPr>
        <w:t xml:space="preserve"> организацию с информированием родителей (законных представителей). </w:t>
      </w:r>
    </w:p>
    <w:p w:rsidR="002045B8" w:rsidRPr="00661FB6" w:rsidRDefault="00654FA6">
      <w:pPr>
        <w:numPr>
          <w:ilvl w:val="1"/>
          <w:numId w:val="12"/>
        </w:numPr>
        <w:spacing w:line="260" w:lineRule="auto"/>
        <w:rPr>
          <w:sz w:val="24"/>
          <w:szCs w:val="24"/>
        </w:rPr>
      </w:pPr>
      <w:r w:rsidRPr="00661FB6">
        <w:rPr>
          <w:sz w:val="24"/>
          <w:szCs w:val="24"/>
        </w:rPr>
        <w:t xml:space="preserve">Если у ребенка есть аллергия или другие особенности здоровья и развития, то родители (законные представители) должны поставить в известность классного руководителя и медицинского работника, предъявить в данном случае справку или иное медицинское заключение.  </w:t>
      </w:r>
    </w:p>
    <w:p w:rsidR="002045B8" w:rsidRPr="00661FB6" w:rsidRDefault="00654FA6">
      <w:pPr>
        <w:spacing w:after="80" w:line="259" w:lineRule="auto"/>
        <w:ind w:left="637" w:firstLine="0"/>
        <w:jc w:val="left"/>
        <w:rPr>
          <w:sz w:val="24"/>
          <w:szCs w:val="24"/>
        </w:rPr>
      </w:pPr>
      <w:r w:rsidRPr="00661FB6">
        <w:rPr>
          <w:sz w:val="24"/>
          <w:szCs w:val="24"/>
        </w:rPr>
        <w:t xml:space="preserve"> </w:t>
      </w:r>
    </w:p>
    <w:p w:rsidR="002D57D3" w:rsidRDefault="00654FA6">
      <w:pPr>
        <w:ind w:left="3042" w:right="493" w:hanging="1359"/>
        <w:rPr>
          <w:b/>
          <w:sz w:val="24"/>
          <w:szCs w:val="24"/>
        </w:rPr>
      </w:pPr>
      <w:r w:rsidRPr="002D57D3">
        <w:rPr>
          <w:b/>
          <w:sz w:val="24"/>
          <w:szCs w:val="24"/>
        </w:rPr>
        <w:t xml:space="preserve">3. Права, обязанности и ответственность обучающихся </w:t>
      </w:r>
    </w:p>
    <w:p w:rsidR="002045B8" w:rsidRPr="00661FB6" w:rsidRDefault="00654FA6" w:rsidP="002D57D3">
      <w:pPr>
        <w:ind w:right="493"/>
        <w:rPr>
          <w:sz w:val="24"/>
          <w:szCs w:val="24"/>
        </w:rPr>
      </w:pPr>
      <w:r w:rsidRPr="00661FB6">
        <w:rPr>
          <w:sz w:val="24"/>
          <w:szCs w:val="24"/>
        </w:rPr>
        <w:t xml:space="preserve">3.1. Обучающиеся имеют право на: </w:t>
      </w:r>
    </w:p>
    <w:p w:rsidR="002045B8" w:rsidRPr="00661FB6" w:rsidRDefault="00654FA6">
      <w:pPr>
        <w:numPr>
          <w:ilvl w:val="2"/>
          <w:numId w:val="10"/>
        </w:numPr>
        <w:ind w:hanging="799"/>
        <w:rPr>
          <w:sz w:val="24"/>
          <w:szCs w:val="24"/>
        </w:rPr>
      </w:pPr>
      <w:r w:rsidRPr="00661FB6">
        <w:rPr>
          <w:sz w:val="24"/>
          <w:szCs w:val="24"/>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2045B8" w:rsidRPr="00661FB6" w:rsidRDefault="00654FA6">
      <w:pPr>
        <w:numPr>
          <w:ilvl w:val="2"/>
          <w:numId w:val="10"/>
        </w:numPr>
        <w:ind w:hanging="799"/>
        <w:rPr>
          <w:sz w:val="24"/>
          <w:szCs w:val="24"/>
        </w:rPr>
      </w:pPr>
      <w:r w:rsidRPr="00661FB6">
        <w:rPr>
          <w:sz w:val="24"/>
          <w:szCs w:val="24"/>
        </w:rPr>
        <w:t xml:space="preserve">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2045B8" w:rsidRPr="00661FB6" w:rsidRDefault="00654FA6">
      <w:pPr>
        <w:numPr>
          <w:ilvl w:val="2"/>
          <w:numId w:val="10"/>
        </w:numPr>
        <w:ind w:hanging="799"/>
        <w:rPr>
          <w:sz w:val="24"/>
          <w:szCs w:val="24"/>
        </w:rPr>
      </w:pPr>
      <w:r w:rsidRPr="00661FB6">
        <w:rPr>
          <w:sz w:val="24"/>
          <w:szCs w:val="24"/>
        </w:rPr>
        <w:t xml:space="preserve">свободу совести, информации, свободное выражение собственных взглядов и убеждений; </w:t>
      </w:r>
    </w:p>
    <w:p w:rsidR="002045B8" w:rsidRPr="00661FB6" w:rsidRDefault="00654FA6">
      <w:pPr>
        <w:numPr>
          <w:ilvl w:val="2"/>
          <w:numId w:val="10"/>
        </w:numPr>
        <w:spacing w:line="259" w:lineRule="auto"/>
        <w:ind w:hanging="799"/>
        <w:rPr>
          <w:sz w:val="24"/>
          <w:szCs w:val="24"/>
        </w:rPr>
      </w:pPr>
      <w:r w:rsidRPr="00661FB6">
        <w:rPr>
          <w:sz w:val="24"/>
          <w:szCs w:val="24"/>
        </w:rPr>
        <w:t xml:space="preserve">каникулы в соответствии с календарным графиком; </w:t>
      </w:r>
    </w:p>
    <w:p w:rsidR="002045B8" w:rsidRPr="00661FB6" w:rsidRDefault="00654FA6">
      <w:pPr>
        <w:numPr>
          <w:ilvl w:val="2"/>
          <w:numId w:val="10"/>
        </w:numPr>
        <w:ind w:hanging="799"/>
        <w:rPr>
          <w:sz w:val="24"/>
          <w:szCs w:val="24"/>
        </w:rPr>
      </w:pPr>
      <w:r w:rsidRPr="00661FB6">
        <w:rPr>
          <w:sz w:val="24"/>
          <w:szCs w:val="24"/>
        </w:rPr>
        <w:t>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w:t>
      </w:r>
      <w:proofErr w:type="spellStart"/>
      <w:r w:rsidRPr="00661FB6">
        <w:rPr>
          <w:sz w:val="24"/>
          <w:szCs w:val="24"/>
        </w:rPr>
        <w:t>медикопедагогической</w:t>
      </w:r>
      <w:proofErr w:type="spellEnd"/>
      <w:r w:rsidRPr="00661FB6">
        <w:rPr>
          <w:sz w:val="24"/>
          <w:szCs w:val="24"/>
        </w:rPr>
        <w:t xml:space="preserve"> коррекции; 3.1.6. выбор курсов внеурочной деятельности, элективных учебных курсов, программ дополнительного образования из перечня, предлагаемого ОУ; </w:t>
      </w:r>
    </w:p>
    <w:p w:rsidR="002045B8" w:rsidRPr="00661FB6" w:rsidRDefault="00654FA6">
      <w:pPr>
        <w:numPr>
          <w:ilvl w:val="2"/>
          <w:numId w:val="8"/>
        </w:numPr>
        <w:rPr>
          <w:sz w:val="24"/>
          <w:szCs w:val="24"/>
        </w:rPr>
      </w:pPr>
      <w:r w:rsidRPr="00661FB6">
        <w:rPr>
          <w:sz w:val="24"/>
          <w:szCs w:val="24"/>
        </w:rPr>
        <w:t xml:space="preserve">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 </w:t>
      </w:r>
    </w:p>
    <w:p w:rsidR="002045B8" w:rsidRPr="00661FB6" w:rsidRDefault="00654FA6">
      <w:pPr>
        <w:numPr>
          <w:ilvl w:val="2"/>
          <w:numId w:val="8"/>
        </w:numPr>
        <w:rPr>
          <w:sz w:val="24"/>
          <w:szCs w:val="24"/>
        </w:rPr>
      </w:pPr>
      <w:r w:rsidRPr="00661FB6">
        <w:rPr>
          <w:sz w:val="24"/>
          <w:szCs w:val="24"/>
        </w:rPr>
        <w:t xml:space="preserve">перевод для получения образования по другой форме обучения и форме получения образования в порядке, установленном </w:t>
      </w:r>
    </w:p>
    <w:p w:rsidR="002045B8" w:rsidRPr="00661FB6" w:rsidRDefault="00654FA6">
      <w:pPr>
        <w:spacing w:after="101" w:line="259" w:lineRule="auto"/>
        <w:ind w:left="633"/>
        <w:rPr>
          <w:sz w:val="24"/>
          <w:szCs w:val="24"/>
        </w:rPr>
      </w:pPr>
      <w:r w:rsidRPr="00661FB6">
        <w:rPr>
          <w:sz w:val="24"/>
          <w:szCs w:val="24"/>
        </w:rPr>
        <w:t xml:space="preserve">законодательством об образовании; </w:t>
      </w:r>
    </w:p>
    <w:p w:rsidR="002045B8" w:rsidRPr="00661FB6" w:rsidRDefault="00654FA6">
      <w:pPr>
        <w:numPr>
          <w:ilvl w:val="2"/>
          <w:numId w:val="8"/>
        </w:numPr>
        <w:rPr>
          <w:sz w:val="24"/>
          <w:szCs w:val="24"/>
        </w:rPr>
      </w:pPr>
      <w:r w:rsidRPr="00661FB6">
        <w:rPr>
          <w:sz w:val="24"/>
          <w:szCs w:val="24"/>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w:t>
      </w:r>
      <w:r w:rsidRPr="00661FB6">
        <w:rPr>
          <w:sz w:val="24"/>
          <w:szCs w:val="24"/>
        </w:rPr>
        <w:lastRenderedPageBreak/>
        <w:t xml:space="preserve">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2045B8" w:rsidRPr="00661FB6" w:rsidRDefault="00654FA6">
      <w:pPr>
        <w:numPr>
          <w:ilvl w:val="2"/>
          <w:numId w:val="8"/>
        </w:numPr>
        <w:rPr>
          <w:sz w:val="24"/>
          <w:szCs w:val="24"/>
        </w:rPr>
      </w:pPr>
      <w:r w:rsidRPr="00661FB6">
        <w:rPr>
          <w:sz w:val="24"/>
          <w:szCs w:val="24"/>
        </w:rPr>
        <w:t xml:space="preserve">участие в управлении образовательным учреждением в порядке, установленном Уставом образовательного учреждения и Положением о Совете обучающихся; </w:t>
      </w:r>
    </w:p>
    <w:p w:rsidR="002045B8" w:rsidRPr="00661FB6" w:rsidRDefault="00654FA6">
      <w:pPr>
        <w:numPr>
          <w:ilvl w:val="2"/>
          <w:numId w:val="8"/>
        </w:numPr>
        <w:rPr>
          <w:sz w:val="24"/>
          <w:szCs w:val="24"/>
        </w:rPr>
      </w:pPr>
      <w:r w:rsidRPr="00661FB6">
        <w:rPr>
          <w:sz w:val="24"/>
          <w:szCs w:val="24"/>
        </w:rPr>
        <w:t xml:space="preserve">ознакомление с Уставом образовательного учреждения, годовым Календарным графиком, и иными локальными нормативными актами, касающихся вопросов образовательной и воспитательной деятельности образовательного учреждения; </w:t>
      </w:r>
    </w:p>
    <w:p w:rsidR="002045B8" w:rsidRPr="00661FB6" w:rsidRDefault="00654FA6">
      <w:pPr>
        <w:numPr>
          <w:ilvl w:val="2"/>
          <w:numId w:val="8"/>
        </w:numPr>
        <w:rPr>
          <w:sz w:val="24"/>
          <w:szCs w:val="24"/>
        </w:rPr>
      </w:pPr>
      <w:r w:rsidRPr="00661FB6">
        <w:rPr>
          <w:sz w:val="24"/>
          <w:szCs w:val="24"/>
        </w:rPr>
        <w:t>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w:t>
      </w:r>
      <w:r>
        <w:rPr>
          <w:sz w:val="24"/>
          <w:szCs w:val="24"/>
        </w:rPr>
        <w:t>-</w:t>
      </w:r>
      <w:r w:rsidRPr="00661FB6">
        <w:rPr>
          <w:sz w:val="24"/>
          <w:szCs w:val="24"/>
        </w:rPr>
        <w:t xml:space="preserve">информационными ресурсами, учебной базой ОУ; </w:t>
      </w:r>
    </w:p>
    <w:p w:rsidR="002045B8" w:rsidRPr="00661FB6" w:rsidRDefault="00654FA6">
      <w:pPr>
        <w:numPr>
          <w:ilvl w:val="2"/>
          <w:numId w:val="8"/>
        </w:numPr>
        <w:rPr>
          <w:sz w:val="24"/>
          <w:szCs w:val="24"/>
        </w:rPr>
      </w:pPr>
      <w:r w:rsidRPr="00661FB6">
        <w:rPr>
          <w:sz w:val="24"/>
          <w:szCs w:val="24"/>
        </w:rPr>
        <w:t xml:space="preserve">пользование в установленном порядке объектами культуры и объектами спорта ОУ; </w:t>
      </w:r>
    </w:p>
    <w:p w:rsidR="002045B8" w:rsidRPr="00661FB6" w:rsidRDefault="00654FA6">
      <w:pPr>
        <w:numPr>
          <w:ilvl w:val="2"/>
          <w:numId w:val="8"/>
        </w:numPr>
        <w:rPr>
          <w:sz w:val="24"/>
          <w:szCs w:val="24"/>
        </w:rPr>
      </w:pPr>
      <w:r w:rsidRPr="00661FB6">
        <w:rPr>
          <w:sz w:val="24"/>
          <w:szCs w:val="24"/>
        </w:rPr>
        <w:t xml:space="preserve">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2045B8" w:rsidRPr="00661FB6" w:rsidRDefault="00654FA6">
      <w:pPr>
        <w:numPr>
          <w:ilvl w:val="2"/>
          <w:numId w:val="8"/>
        </w:numPr>
        <w:rPr>
          <w:sz w:val="24"/>
          <w:szCs w:val="24"/>
        </w:rPr>
      </w:pPr>
      <w:r w:rsidRPr="00661FB6">
        <w:rPr>
          <w:sz w:val="24"/>
          <w:szCs w:val="24"/>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 </w:t>
      </w:r>
    </w:p>
    <w:p w:rsidR="002045B8" w:rsidRPr="00661FB6" w:rsidRDefault="00654FA6">
      <w:pPr>
        <w:numPr>
          <w:ilvl w:val="2"/>
          <w:numId w:val="8"/>
        </w:numPr>
        <w:rPr>
          <w:sz w:val="24"/>
          <w:szCs w:val="24"/>
        </w:rPr>
      </w:pPr>
      <w:r w:rsidRPr="00661FB6">
        <w:rPr>
          <w:sz w:val="24"/>
          <w:szCs w:val="24"/>
        </w:rPr>
        <w:t xml:space="preserve">посещение по своему выбору мероприятий, которые проводятся в образовательном учреждении и не предусмотрены Учебным планом, в порядке, установленном соответствующим Положением; </w:t>
      </w:r>
    </w:p>
    <w:p w:rsidR="002045B8" w:rsidRPr="00661FB6" w:rsidRDefault="00654FA6">
      <w:pPr>
        <w:numPr>
          <w:ilvl w:val="2"/>
          <w:numId w:val="8"/>
        </w:numPr>
        <w:rPr>
          <w:sz w:val="24"/>
          <w:szCs w:val="24"/>
        </w:rPr>
      </w:pPr>
      <w:r w:rsidRPr="00661FB6">
        <w:rPr>
          <w:sz w:val="24"/>
          <w:szCs w:val="24"/>
        </w:rPr>
        <w:t xml:space="preserve">обращение в комиссию по урегулированию споров между участниками образовательных отношений. </w:t>
      </w:r>
    </w:p>
    <w:p w:rsidR="002045B8" w:rsidRPr="002D57D3" w:rsidRDefault="00654FA6">
      <w:pPr>
        <w:spacing w:after="106" w:line="259" w:lineRule="auto"/>
        <w:ind w:left="816" w:right="178" w:hanging="10"/>
        <w:jc w:val="center"/>
        <w:rPr>
          <w:b/>
          <w:sz w:val="24"/>
          <w:szCs w:val="24"/>
        </w:rPr>
      </w:pPr>
      <w:r w:rsidRPr="002D57D3">
        <w:rPr>
          <w:b/>
          <w:sz w:val="24"/>
          <w:szCs w:val="24"/>
        </w:rPr>
        <w:t xml:space="preserve">3.2. Обучающиеся обязаны: </w:t>
      </w:r>
    </w:p>
    <w:p w:rsidR="002045B8" w:rsidRPr="00661FB6" w:rsidRDefault="00654FA6">
      <w:pPr>
        <w:numPr>
          <w:ilvl w:val="2"/>
          <w:numId w:val="9"/>
        </w:numPr>
        <w:rPr>
          <w:sz w:val="24"/>
          <w:szCs w:val="24"/>
        </w:rPr>
      </w:pPr>
      <w:r w:rsidRPr="00661FB6">
        <w:rPr>
          <w:sz w:val="24"/>
          <w:szCs w:val="24"/>
        </w:rPr>
        <w:t xml:space="preserve">соблюдать Федеральный закон от 29.12.2012 №273 - ФЗ «Об образовании в Российской Федерации», иные нормативно-правовые акты РФ, нормативно-правовые акты Санкт-Петербурга. </w:t>
      </w:r>
    </w:p>
    <w:p w:rsidR="002045B8" w:rsidRPr="00661FB6" w:rsidRDefault="00654FA6">
      <w:pPr>
        <w:numPr>
          <w:ilvl w:val="2"/>
          <w:numId w:val="9"/>
        </w:numPr>
        <w:spacing w:after="112" w:line="238" w:lineRule="auto"/>
        <w:rPr>
          <w:sz w:val="24"/>
          <w:szCs w:val="24"/>
        </w:rPr>
      </w:pPr>
      <w:r w:rsidRPr="00661FB6">
        <w:rPr>
          <w:sz w:val="24"/>
          <w:szCs w:val="24"/>
        </w:rPr>
        <w:t xml:space="preserve">выполнять требования Устава образовательного учреждения, настоящих Правил и иных локальных нормативных актов образовательного учреждения по вопросам организации и </w:t>
      </w:r>
    </w:p>
    <w:p w:rsidR="002045B8" w:rsidRPr="00661FB6" w:rsidRDefault="00654FA6">
      <w:pPr>
        <w:spacing w:after="96" w:line="259" w:lineRule="auto"/>
        <w:ind w:left="633"/>
        <w:rPr>
          <w:sz w:val="24"/>
          <w:szCs w:val="24"/>
        </w:rPr>
      </w:pPr>
      <w:r w:rsidRPr="00661FB6">
        <w:rPr>
          <w:sz w:val="24"/>
          <w:szCs w:val="24"/>
        </w:rPr>
        <w:t xml:space="preserve">осуществления образовательной деятельности; </w:t>
      </w:r>
    </w:p>
    <w:p w:rsidR="002045B8" w:rsidRPr="00661FB6" w:rsidRDefault="00654FA6">
      <w:pPr>
        <w:numPr>
          <w:ilvl w:val="2"/>
          <w:numId w:val="9"/>
        </w:numPr>
        <w:rPr>
          <w:sz w:val="24"/>
          <w:szCs w:val="24"/>
        </w:rPr>
      </w:pPr>
      <w:r w:rsidRPr="00661FB6">
        <w:rPr>
          <w:sz w:val="24"/>
          <w:szCs w:val="24"/>
        </w:rPr>
        <w:t xml:space="preserve">добросовестно осваивать образовательную программу, выполнять Учебный план, в том числе посещать предусмотренные Учебным планом учебные занятия, осуществлять самостоятельную подготовку к ним, выполнять задания, данные педагогическими работниками в рамках Основной образовательной программы соответствующего уровня; </w:t>
      </w:r>
    </w:p>
    <w:p w:rsidR="002045B8" w:rsidRPr="00661FB6" w:rsidRDefault="00654FA6">
      <w:pPr>
        <w:numPr>
          <w:ilvl w:val="2"/>
          <w:numId w:val="9"/>
        </w:numPr>
        <w:rPr>
          <w:sz w:val="24"/>
          <w:szCs w:val="24"/>
        </w:rPr>
      </w:pPr>
      <w:r w:rsidRPr="00661FB6">
        <w:rPr>
          <w:sz w:val="24"/>
          <w:szCs w:val="24"/>
        </w:rPr>
        <w:t xml:space="preserve">ликвидировать академическую задолженность в сроки, определяемые образовательным учреждением </w:t>
      </w:r>
    </w:p>
    <w:p w:rsidR="002045B8" w:rsidRPr="00661FB6" w:rsidRDefault="00654FA6">
      <w:pPr>
        <w:numPr>
          <w:ilvl w:val="2"/>
          <w:numId w:val="9"/>
        </w:numPr>
        <w:rPr>
          <w:sz w:val="24"/>
          <w:szCs w:val="24"/>
        </w:rPr>
      </w:pPr>
      <w:r w:rsidRPr="00661FB6">
        <w:rPr>
          <w:sz w:val="24"/>
          <w:szCs w:val="24"/>
        </w:rPr>
        <w:t xml:space="preserve">заботиться о сохранении и укреплении своего здоровья, стремиться к нравственному, духовному и физическому развитию и самосовершенствованию; </w:t>
      </w:r>
    </w:p>
    <w:p w:rsidR="002045B8" w:rsidRPr="00661FB6" w:rsidRDefault="00654FA6">
      <w:pPr>
        <w:numPr>
          <w:ilvl w:val="2"/>
          <w:numId w:val="9"/>
        </w:numPr>
        <w:rPr>
          <w:sz w:val="24"/>
          <w:szCs w:val="24"/>
        </w:rPr>
      </w:pPr>
      <w:r w:rsidRPr="00661FB6">
        <w:rPr>
          <w:sz w:val="24"/>
          <w:szCs w:val="24"/>
        </w:rPr>
        <w:lastRenderedPageBreak/>
        <w:t xml:space="preserve">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3.2.7. уважать честь и достоинство других обучающихся и работников образовательного учреждения, не создавать препятствий для получения образования другими обучающимися; </w:t>
      </w:r>
    </w:p>
    <w:p w:rsidR="002045B8" w:rsidRPr="00661FB6" w:rsidRDefault="00654FA6">
      <w:pPr>
        <w:numPr>
          <w:ilvl w:val="2"/>
          <w:numId w:val="11"/>
        </w:numPr>
        <w:ind w:left="1414" w:hanging="790"/>
        <w:rPr>
          <w:sz w:val="24"/>
          <w:szCs w:val="24"/>
        </w:rPr>
      </w:pPr>
      <w:r w:rsidRPr="00661FB6">
        <w:rPr>
          <w:sz w:val="24"/>
          <w:szCs w:val="24"/>
        </w:rPr>
        <w:t xml:space="preserve">соблюдать правила русского языка и культуры речи, не допускать использования бранных, грубых и оскорбительных высказываний; </w:t>
      </w:r>
    </w:p>
    <w:p w:rsidR="002045B8" w:rsidRPr="00661FB6" w:rsidRDefault="00654FA6">
      <w:pPr>
        <w:numPr>
          <w:ilvl w:val="2"/>
          <w:numId w:val="11"/>
        </w:numPr>
        <w:spacing w:line="259" w:lineRule="auto"/>
        <w:ind w:left="1414" w:hanging="790"/>
        <w:rPr>
          <w:sz w:val="24"/>
          <w:szCs w:val="24"/>
        </w:rPr>
      </w:pPr>
      <w:r w:rsidRPr="00661FB6">
        <w:rPr>
          <w:sz w:val="24"/>
          <w:szCs w:val="24"/>
        </w:rPr>
        <w:t xml:space="preserve">бережно относиться к имуществу образовательного учреждения; </w:t>
      </w:r>
    </w:p>
    <w:p w:rsidR="002045B8" w:rsidRPr="00661FB6" w:rsidRDefault="00654FA6">
      <w:pPr>
        <w:numPr>
          <w:ilvl w:val="2"/>
          <w:numId w:val="11"/>
        </w:numPr>
        <w:ind w:left="1414" w:hanging="790"/>
        <w:rPr>
          <w:sz w:val="24"/>
          <w:szCs w:val="24"/>
        </w:rPr>
      </w:pPr>
      <w:r w:rsidRPr="00661FB6">
        <w:rPr>
          <w:sz w:val="24"/>
          <w:szCs w:val="24"/>
        </w:rPr>
        <w:t xml:space="preserve">соблюдать режим организации образовательного процесса, принятый в ОУ; </w:t>
      </w:r>
    </w:p>
    <w:p w:rsidR="002045B8" w:rsidRPr="00661FB6" w:rsidRDefault="00654FA6">
      <w:pPr>
        <w:numPr>
          <w:ilvl w:val="2"/>
          <w:numId w:val="11"/>
        </w:numPr>
        <w:ind w:left="1414" w:hanging="790"/>
        <w:rPr>
          <w:sz w:val="24"/>
          <w:szCs w:val="24"/>
        </w:rPr>
      </w:pPr>
      <w:r w:rsidRPr="00661FB6">
        <w:rPr>
          <w:sz w:val="24"/>
          <w:szCs w:val="24"/>
        </w:rPr>
        <w:t>находиться в образовательном учреждении только в сменной обуви, иметь опрятный и ухоженный внешний вид. На учебных занятиях (кроме занятий, требующих специальной одежды) присутствовать только в светской одежде делового (классического) стиля, согласно Положению о требованиях к одежде обучающихся 1-</w:t>
      </w:r>
    </w:p>
    <w:p w:rsidR="002045B8" w:rsidRPr="00661FB6" w:rsidRDefault="00654FA6">
      <w:pPr>
        <w:spacing w:after="97" w:line="259" w:lineRule="auto"/>
        <w:ind w:left="633"/>
        <w:rPr>
          <w:sz w:val="24"/>
          <w:szCs w:val="24"/>
        </w:rPr>
      </w:pPr>
      <w:r w:rsidRPr="00661FB6">
        <w:rPr>
          <w:sz w:val="24"/>
          <w:szCs w:val="24"/>
        </w:rPr>
        <w:t xml:space="preserve">11 классов и обязательном ношении школьной формы; </w:t>
      </w:r>
    </w:p>
    <w:p w:rsidR="002045B8" w:rsidRPr="00661FB6" w:rsidRDefault="00654FA6">
      <w:pPr>
        <w:ind w:left="633"/>
        <w:rPr>
          <w:sz w:val="24"/>
          <w:szCs w:val="24"/>
        </w:rPr>
      </w:pPr>
      <w:r w:rsidRPr="00661FB6">
        <w:rPr>
          <w:sz w:val="24"/>
          <w:szCs w:val="24"/>
        </w:rPr>
        <w:t xml:space="preserve">3.2.12. соблюдать нормы законодательства в сфере охраны здоровья граждан; </w:t>
      </w:r>
    </w:p>
    <w:p w:rsidR="002045B8" w:rsidRPr="00661FB6" w:rsidRDefault="00654FA6">
      <w:pPr>
        <w:ind w:left="633"/>
        <w:rPr>
          <w:sz w:val="24"/>
          <w:szCs w:val="24"/>
        </w:rPr>
      </w:pPr>
      <w:r w:rsidRPr="00661FB6">
        <w:rPr>
          <w:sz w:val="24"/>
          <w:szCs w:val="24"/>
        </w:rPr>
        <w:t xml:space="preserve">3.2.13. не осуществлять действия, влекущие за собой нарушение прав других граждан на благоприятную среду жизнедеятельности и охрану их здоровья; </w:t>
      </w:r>
    </w:p>
    <w:p w:rsidR="002045B8" w:rsidRPr="00661FB6" w:rsidRDefault="00654FA6">
      <w:pPr>
        <w:ind w:left="633"/>
        <w:rPr>
          <w:sz w:val="24"/>
          <w:szCs w:val="24"/>
        </w:rPr>
      </w:pPr>
      <w:r w:rsidRPr="00661FB6">
        <w:rPr>
          <w:sz w:val="24"/>
          <w:szCs w:val="24"/>
        </w:rPr>
        <w:t xml:space="preserve">3.2.14. своевременно проходить все необходимые медицинские осмотры. </w:t>
      </w:r>
    </w:p>
    <w:p w:rsidR="002045B8" w:rsidRPr="002D57D3" w:rsidRDefault="00654FA6">
      <w:pPr>
        <w:spacing w:after="106" w:line="259" w:lineRule="auto"/>
        <w:ind w:left="816" w:right="181" w:hanging="10"/>
        <w:jc w:val="center"/>
        <w:rPr>
          <w:b/>
          <w:sz w:val="24"/>
          <w:szCs w:val="24"/>
        </w:rPr>
      </w:pPr>
      <w:r w:rsidRPr="002D57D3">
        <w:rPr>
          <w:b/>
          <w:sz w:val="24"/>
          <w:szCs w:val="24"/>
        </w:rPr>
        <w:t xml:space="preserve">3.3. Обучающимся запрещается: </w:t>
      </w:r>
    </w:p>
    <w:p w:rsidR="002045B8" w:rsidRPr="00661FB6" w:rsidRDefault="00654FA6">
      <w:pPr>
        <w:spacing w:line="259" w:lineRule="auto"/>
        <w:ind w:left="633"/>
        <w:rPr>
          <w:sz w:val="24"/>
          <w:szCs w:val="24"/>
        </w:rPr>
      </w:pPr>
      <w:r w:rsidRPr="00661FB6">
        <w:rPr>
          <w:sz w:val="24"/>
          <w:szCs w:val="24"/>
        </w:rPr>
        <w:t xml:space="preserve">3.3. В целях осуществления безопасности обучающимся запрещается: </w:t>
      </w:r>
    </w:p>
    <w:p w:rsidR="002045B8" w:rsidRPr="00661FB6" w:rsidRDefault="00654FA6">
      <w:pPr>
        <w:ind w:left="633"/>
        <w:rPr>
          <w:sz w:val="24"/>
          <w:szCs w:val="24"/>
        </w:rPr>
      </w:pPr>
      <w:r w:rsidRPr="00661FB6">
        <w:rPr>
          <w:sz w:val="24"/>
          <w:szCs w:val="24"/>
        </w:rPr>
        <w:t xml:space="preserve">3.3.1. приносить, передавать, использовать в ОУ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деморализовать образовательный процесс; </w:t>
      </w:r>
    </w:p>
    <w:p w:rsidR="002045B8" w:rsidRPr="00661FB6" w:rsidRDefault="00654FA6">
      <w:pPr>
        <w:ind w:left="633"/>
        <w:rPr>
          <w:sz w:val="24"/>
          <w:szCs w:val="24"/>
        </w:rPr>
      </w:pPr>
      <w:r w:rsidRPr="00661FB6">
        <w:rPr>
          <w:sz w:val="24"/>
          <w:szCs w:val="24"/>
        </w:rPr>
        <w:t xml:space="preserve">3.3.2. приносить, передавать использовать любые предметы и вещества, могущие привести к взрывам, возгораниям и отравлению; 3.3.3 применять физическую силу и (или) психологическое давление в отношении других обучающихся, работников образовательного учреждения и иных лиц; </w:t>
      </w:r>
    </w:p>
    <w:p w:rsidR="002045B8" w:rsidRPr="00661FB6" w:rsidRDefault="00654FA6">
      <w:pPr>
        <w:ind w:left="633"/>
        <w:rPr>
          <w:sz w:val="24"/>
          <w:szCs w:val="24"/>
        </w:rPr>
      </w:pPr>
      <w:r w:rsidRPr="00661FB6">
        <w:rPr>
          <w:sz w:val="24"/>
          <w:szCs w:val="24"/>
        </w:rPr>
        <w:t xml:space="preserve">3.3.4. за неисполнение или нарушение Устава образовательного учреждения,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 </w:t>
      </w:r>
    </w:p>
    <w:p w:rsidR="002045B8" w:rsidRPr="00654FA6" w:rsidRDefault="00654FA6">
      <w:pPr>
        <w:spacing w:after="0" w:line="259" w:lineRule="auto"/>
        <w:ind w:left="816" w:right="178" w:hanging="10"/>
        <w:jc w:val="center"/>
        <w:rPr>
          <w:b/>
          <w:sz w:val="24"/>
          <w:szCs w:val="24"/>
        </w:rPr>
      </w:pPr>
      <w:r w:rsidRPr="00654FA6">
        <w:rPr>
          <w:b/>
          <w:sz w:val="24"/>
          <w:szCs w:val="24"/>
        </w:rPr>
        <w:t xml:space="preserve">4. Поощрения и дисциплинарное воздействие </w:t>
      </w:r>
    </w:p>
    <w:p w:rsidR="002045B8" w:rsidRPr="00661FB6" w:rsidRDefault="00654FA6">
      <w:pPr>
        <w:ind w:left="633"/>
        <w:rPr>
          <w:sz w:val="24"/>
          <w:szCs w:val="24"/>
        </w:rPr>
      </w:pPr>
      <w:r w:rsidRPr="00661FB6">
        <w:rPr>
          <w:sz w:val="24"/>
          <w:szCs w:val="24"/>
        </w:rPr>
        <w:t xml:space="preserve">4.1. За образцовое выполнение своих обязанностей, повышение качества </w:t>
      </w:r>
      <w:proofErr w:type="spellStart"/>
      <w:r w:rsidRPr="00661FB6">
        <w:rPr>
          <w:sz w:val="24"/>
          <w:szCs w:val="24"/>
        </w:rPr>
        <w:t>обученности</w:t>
      </w:r>
      <w:proofErr w:type="spellEnd"/>
      <w:r w:rsidRPr="00661FB6">
        <w:rPr>
          <w:sz w:val="24"/>
          <w:szCs w:val="24"/>
        </w:rPr>
        <w:t xml:space="preserve">, безупречную учебу, достижения на олимпиадах, конкурсах, смотрах и за другие достижения в учебной и </w:t>
      </w:r>
      <w:proofErr w:type="spellStart"/>
      <w:r w:rsidRPr="00661FB6">
        <w:rPr>
          <w:sz w:val="24"/>
          <w:szCs w:val="24"/>
        </w:rPr>
        <w:t>внеучебной</w:t>
      </w:r>
      <w:proofErr w:type="spellEnd"/>
      <w:r w:rsidRPr="00661FB6">
        <w:rPr>
          <w:sz w:val="24"/>
          <w:szCs w:val="24"/>
        </w:rPr>
        <w:t xml:space="preserve"> деятельности к обучающимся образовательного учреждения могут быть применены следующие виды поощрений: </w:t>
      </w:r>
    </w:p>
    <w:p w:rsidR="002045B8" w:rsidRPr="00661FB6" w:rsidRDefault="00654FA6">
      <w:pPr>
        <w:numPr>
          <w:ilvl w:val="0"/>
          <w:numId w:val="13"/>
        </w:numPr>
        <w:spacing w:line="259" w:lineRule="auto"/>
        <w:ind w:left="814" w:hanging="190"/>
        <w:rPr>
          <w:sz w:val="24"/>
          <w:szCs w:val="24"/>
        </w:rPr>
      </w:pPr>
      <w:r w:rsidRPr="00661FB6">
        <w:rPr>
          <w:sz w:val="24"/>
          <w:szCs w:val="24"/>
        </w:rPr>
        <w:t xml:space="preserve">объявление благодарности обучающемуся; </w:t>
      </w:r>
    </w:p>
    <w:p w:rsidR="002045B8" w:rsidRPr="00661FB6" w:rsidRDefault="00654FA6">
      <w:pPr>
        <w:numPr>
          <w:ilvl w:val="0"/>
          <w:numId w:val="13"/>
        </w:numPr>
        <w:ind w:left="814" w:hanging="190"/>
        <w:rPr>
          <w:sz w:val="24"/>
          <w:szCs w:val="24"/>
        </w:rPr>
      </w:pPr>
      <w:r w:rsidRPr="00661FB6">
        <w:rPr>
          <w:sz w:val="24"/>
          <w:szCs w:val="24"/>
        </w:rPr>
        <w:lastRenderedPageBreak/>
        <w:t xml:space="preserve">направление благодарственного письма родителям (законным представителям) обучающегося; </w:t>
      </w:r>
    </w:p>
    <w:p w:rsidR="002045B8" w:rsidRPr="00661FB6" w:rsidRDefault="00654FA6">
      <w:pPr>
        <w:numPr>
          <w:ilvl w:val="0"/>
          <w:numId w:val="13"/>
        </w:numPr>
        <w:spacing w:after="106" w:line="259" w:lineRule="auto"/>
        <w:ind w:left="814" w:hanging="190"/>
        <w:rPr>
          <w:sz w:val="24"/>
          <w:szCs w:val="24"/>
        </w:rPr>
      </w:pPr>
      <w:r w:rsidRPr="00661FB6">
        <w:rPr>
          <w:sz w:val="24"/>
          <w:szCs w:val="24"/>
        </w:rPr>
        <w:t xml:space="preserve">награждение почетной грамотой или дипломом; </w:t>
      </w:r>
    </w:p>
    <w:p w:rsidR="002045B8" w:rsidRPr="00661FB6" w:rsidRDefault="00654FA6">
      <w:pPr>
        <w:numPr>
          <w:ilvl w:val="0"/>
          <w:numId w:val="13"/>
        </w:numPr>
        <w:spacing w:after="109" w:line="259" w:lineRule="auto"/>
        <w:ind w:left="814" w:hanging="190"/>
        <w:rPr>
          <w:sz w:val="24"/>
          <w:szCs w:val="24"/>
        </w:rPr>
      </w:pPr>
      <w:r w:rsidRPr="00661FB6">
        <w:rPr>
          <w:sz w:val="24"/>
          <w:szCs w:val="24"/>
        </w:rPr>
        <w:t xml:space="preserve">представление к награждению медалью «За особые успехи в учении»; </w:t>
      </w:r>
    </w:p>
    <w:p w:rsidR="002045B8" w:rsidRPr="00661FB6" w:rsidRDefault="00654FA6">
      <w:pPr>
        <w:numPr>
          <w:ilvl w:val="0"/>
          <w:numId w:val="13"/>
        </w:numPr>
        <w:ind w:left="814" w:hanging="190"/>
        <w:rPr>
          <w:sz w:val="24"/>
          <w:szCs w:val="24"/>
        </w:rPr>
      </w:pPr>
      <w:r w:rsidRPr="00661FB6">
        <w:rPr>
          <w:sz w:val="24"/>
          <w:szCs w:val="24"/>
        </w:rPr>
        <w:t xml:space="preserve">награждение почетным знаком «За особые успехи в обучении» 4.2. Поощрения и дисциплинарное воздействие. </w:t>
      </w:r>
    </w:p>
    <w:p w:rsidR="002045B8" w:rsidRPr="00661FB6" w:rsidRDefault="00654FA6">
      <w:pPr>
        <w:spacing w:after="16" w:line="315" w:lineRule="auto"/>
        <w:ind w:left="631" w:right="-13" w:hanging="10"/>
        <w:jc w:val="left"/>
        <w:rPr>
          <w:sz w:val="24"/>
          <w:szCs w:val="24"/>
        </w:rPr>
      </w:pPr>
      <w:r w:rsidRPr="00661FB6">
        <w:rPr>
          <w:sz w:val="24"/>
          <w:szCs w:val="24"/>
        </w:rPr>
        <w:t xml:space="preserve">4.2.1. </w:t>
      </w:r>
      <w:r w:rsidRPr="00661FB6">
        <w:rPr>
          <w:sz w:val="24"/>
          <w:szCs w:val="24"/>
        </w:rPr>
        <w:tab/>
        <w:t xml:space="preserve">Объявление </w:t>
      </w:r>
      <w:r w:rsidRPr="00661FB6">
        <w:rPr>
          <w:sz w:val="24"/>
          <w:szCs w:val="24"/>
        </w:rPr>
        <w:tab/>
        <w:t xml:space="preserve">благодарности </w:t>
      </w:r>
      <w:r w:rsidRPr="00661FB6">
        <w:rPr>
          <w:sz w:val="24"/>
          <w:szCs w:val="24"/>
        </w:rPr>
        <w:tab/>
        <w:t xml:space="preserve">обучающимся, </w:t>
      </w:r>
      <w:r w:rsidRPr="00661FB6">
        <w:rPr>
          <w:sz w:val="24"/>
          <w:szCs w:val="24"/>
        </w:rPr>
        <w:tab/>
        <w:t xml:space="preserve">объявление благодарности или направление благодарственного письма по месту работы родителям (законным представителям) обучающегося могут применять </w:t>
      </w:r>
      <w:r w:rsidRPr="00661FB6">
        <w:rPr>
          <w:sz w:val="24"/>
          <w:szCs w:val="24"/>
        </w:rPr>
        <w:tab/>
        <w:t xml:space="preserve">все </w:t>
      </w:r>
      <w:r w:rsidRPr="00661FB6">
        <w:rPr>
          <w:sz w:val="24"/>
          <w:szCs w:val="24"/>
        </w:rPr>
        <w:tab/>
        <w:t xml:space="preserve">педагогические </w:t>
      </w:r>
      <w:r w:rsidRPr="00661FB6">
        <w:rPr>
          <w:sz w:val="24"/>
          <w:szCs w:val="24"/>
        </w:rPr>
        <w:tab/>
        <w:t xml:space="preserve">работники </w:t>
      </w:r>
      <w:r w:rsidRPr="00661FB6">
        <w:rPr>
          <w:sz w:val="24"/>
          <w:szCs w:val="24"/>
        </w:rPr>
        <w:tab/>
        <w:t xml:space="preserve">образовательного учреждения при проявлении обучающимися активности в учебной и во </w:t>
      </w:r>
      <w:proofErr w:type="spellStart"/>
      <w:r w:rsidRPr="00661FB6">
        <w:rPr>
          <w:sz w:val="24"/>
          <w:szCs w:val="24"/>
        </w:rPr>
        <w:t>внеучебной</w:t>
      </w:r>
      <w:proofErr w:type="spellEnd"/>
      <w:r w:rsidRPr="00661FB6">
        <w:rPr>
          <w:sz w:val="24"/>
          <w:szCs w:val="24"/>
        </w:rPr>
        <w:t xml:space="preserve"> деятельности с положительным результатом. </w:t>
      </w:r>
    </w:p>
    <w:p w:rsidR="002045B8" w:rsidRPr="00661FB6" w:rsidRDefault="00654FA6">
      <w:pPr>
        <w:spacing w:after="16" w:line="315" w:lineRule="auto"/>
        <w:ind w:left="631" w:right="-13" w:hanging="10"/>
        <w:jc w:val="left"/>
        <w:rPr>
          <w:sz w:val="24"/>
          <w:szCs w:val="24"/>
        </w:rPr>
      </w:pPr>
      <w:r w:rsidRPr="00661FB6">
        <w:rPr>
          <w:sz w:val="24"/>
          <w:szCs w:val="24"/>
        </w:rPr>
        <w:t xml:space="preserve">4.2.2. </w:t>
      </w:r>
      <w:r w:rsidRPr="00661FB6">
        <w:rPr>
          <w:sz w:val="24"/>
          <w:szCs w:val="24"/>
        </w:rPr>
        <w:tab/>
        <w:t xml:space="preserve">Награждение </w:t>
      </w:r>
      <w:r w:rsidRPr="00661FB6">
        <w:rPr>
          <w:sz w:val="24"/>
          <w:szCs w:val="24"/>
        </w:rPr>
        <w:tab/>
        <w:t xml:space="preserve">почетной </w:t>
      </w:r>
      <w:r w:rsidRPr="00661FB6">
        <w:rPr>
          <w:sz w:val="24"/>
          <w:szCs w:val="24"/>
        </w:rPr>
        <w:tab/>
        <w:t xml:space="preserve">грамотой </w:t>
      </w:r>
      <w:r w:rsidRPr="00661FB6">
        <w:rPr>
          <w:sz w:val="24"/>
          <w:szCs w:val="24"/>
        </w:rPr>
        <w:tab/>
        <w:t xml:space="preserve">(дипломом) </w:t>
      </w:r>
      <w:r w:rsidRPr="00661FB6">
        <w:rPr>
          <w:sz w:val="24"/>
          <w:szCs w:val="24"/>
        </w:rPr>
        <w:tab/>
        <w:t xml:space="preserve">может осуществляться администрацией ОУ по представлению классного руководителя </w:t>
      </w:r>
      <w:r w:rsidRPr="00661FB6">
        <w:rPr>
          <w:sz w:val="24"/>
          <w:szCs w:val="24"/>
        </w:rPr>
        <w:tab/>
        <w:t xml:space="preserve">или </w:t>
      </w:r>
      <w:r w:rsidRPr="00661FB6">
        <w:rPr>
          <w:sz w:val="24"/>
          <w:szCs w:val="24"/>
        </w:rPr>
        <w:tab/>
        <w:t xml:space="preserve">учителя-предметника </w:t>
      </w:r>
      <w:r w:rsidRPr="00661FB6">
        <w:rPr>
          <w:sz w:val="24"/>
          <w:szCs w:val="24"/>
        </w:rPr>
        <w:tab/>
        <w:t xml:space="preserve">за </w:t>
      </w:r>
      <w:r w:rsidRPr="00661FB6">
        <w:rPr>
          <w:sz w:val="24"/>
          <w:szCs w:val="24"/>
        </w:rPr>
        <w:tab/>
        <w:t xml:space="preserve">особые </w:t>
      </w:r>
      <w:r w:rsidRPr="00661FB6">
        <w:rPr>
          <w:sz w:val="24"/>
          <w:szCs w:val="24"/>
        </w:rPr>
        <w:tab/>
        <w:t xml:space="preserve">успехи, достигнутые обучающимся по отдельным предметам Учебного плана, во внеурочной деятельности, в области дополнительного образования на уровне ОУ. </w:t>
      </w:r>
    </w:p>
    <w:p w:rsidR="002045B8" w:rsidRPr="00661FB6" w:rsidRDefault="00654FA6">
      <w:pPr>
        <w:spacing w:after="16" w:line="315" w:lineRule="auto"/>
        <w:ind w:left="631" w:right="-13" w:hanging="10"/>
        <w:jc w:val="left"/>
        <w:rPr>
          <w:sz w:val="24"/>
          <w:szCs w:val="24"/>
        </w:rPr>
      </w:pPr>
      <w:r w:rsidRPr="00661FB6">
        <w:rPr>
          <w:sz w:val="24"/>
          <w:szCs w:val="24"/>
        </w:rPr>
        <w:t xml:space="preserve">4.2.4. Награждение медалью «За особые успехи в учении» и почетным знаком «За особые успехи в обучении» осуществляется решением Педагогического совета по результатам государственной итоговой аттестации </w:t>
      </w:r>
      <w:r w:rsidRPr="00661FB6">
        <w:rPr>
          <w:sz w:val="24"/>
          <w:szCs w:val="24"/>
        </w:rPr>
        <w:tab/>
        <w:t xml:space="preserve">обучающегося </w:t>
      </w:r>
      <w:r w:rsidRPr="00661FB6">
        <w:rPr>
          <w:sz w:val="24"/>
          <w:szCs w:val="24"/>
        </w:rPr>
        <w:tab/>
        <w:t xml:space="preserve">на </w:t>
      </w:r>
      <w:r w:rsidRPr="00661FB6">
        <w:rPr>
          <w:sz w:val="24"/>
          <w:szCs w:val="24"/>
        </w:rPr>
        <w:tab/>
        <w:t xml:space="preserve">основании </w:t>
      </w:r>
      <w:r w:rsidRPr="00661FB6">
        <w:rPr>
          <w:sz w:val="24"/>
          <w:szCs w:val="24"/>
        </w:rPr>
        <w:tab/>
        <w:t xml:space="preserve">приказа </w:t>
      </w:r>
      <w:r w:rsidRPr="00661FB6">
        <w:rPr>
          <w:sz w:val="24"/>
          <w:szCs w:val="24"/>
        </w:rPr>
        <w:tab/>
        <w:t>директора образовательного учреждения в соответствии с Положением о награждении медалью «За особые</w:t>
      </w:r>
      <w:r>
        <w:rPr>
          <w:sz w:val="24"/>
          <w:szCs w:val="24"/>
        </w:rPr>
        <w:t xml:space="preserve"> успехи в учении».</w:t>
      </w:r>
    </w:p>
    <w:p w:rsidR="002045B8" w:rsidRPr="00661FB6" w:rsidRDefault="00654FA6">
      <w:pPr>
        <w:ind w:left="633"/>
        <w:rPr>
          <w:sz w:val="24"/>
          <w:szCs w:val="24"/>
        </w:rPr>
      </w:pPr>
      <w:r w:rsidRPr="00661FB6">
        <w:rPr>
          <w:sz w:val="24"/>
          <w:szCs w:val="24"/>
        </w:rPr>
        <w:t xml:space="preserve">4.3. За нарушение Устава образовательного учреждения, настоящих Правил и иных локальных нормативных актов образовательного учреждения к обучающимся могут быть применены следующие меры дисциплинарного воздействия: </w:t>
      </w:r>
    </w:p>
    <w:p w:rsidR="002045B8" w:rsidRPr="00661FB6" w:rsidRDefault="00654FA6">
      <w:pPr>
        <w:numPr>
          <w:ilvl w:val="0"/>
          <w:numId w:val="13"/>
        </w:numPr>
        <w:spacing w:after="105" w:line="259" w:lineRule="auto"/>
        <w:ind w:left="814" w:hanging="190"/>
        <w:rPr>
          <w:sz w:val="24"/>
          <w:szCs w:val="24"/>
        </w:rPr>
      </w:pPr>
      <w:r w:rsidRPr="00661FB6">
        <w:rPr>
          <w:sz w:val="24"/>
          <w:szCs w:val="24"/>
        </w:rPr>
        <w:t xml:space="preserve">меры воспитательного характера; </w:t>
      </w:r>
    </w:p>
    <w:p w:rsidR="002045B8" w:rsidRPr="00661FB6" w:rsidRDefault="00654FA6">
      <w:pPr>
        <w:numPr>
          <w:ilvl w:val="0"/>
          <w:numId w:val="13"/>
        </w:numPr>
        <w:spacing w:after="108" w:line="259" w:lineRule="auto"/>
        <w:ind w:left="814" w:hanging="190"/>
        <w:rPr>
          <w:sz w:val="24"/>
          <w:szCs w:val="24"/>
        </w:rPr>
      </w:pPr>
      <w:r w:rsidRPr="00661FB6">
        <w:rPr>
          <w:sz w:val="24"/>
          <w:szCs w:val="24"/>
        </w:rPr>
        <w:t xml:space="preserve">дисциплинарные взыскания. </w:t>
      </w:r>
    </w:p>
    <w:p w:rsidR="002045B8" w:rsidRPr="00661FB6" w:rsidRDefault="00654FA6">
      <w:pPr>
        <w:numPr>
          <w:ilvl w:val="1"/>
          <w:numId w:val="15"/>
        </w:numPr>
        <w:spacing w:after="16" w:line="315" w:lineRule="auto"/>
        <w:ind w:left="634" w:hanging="10"/>
        <w:jc w:val="left"/>
        <w:rPr>
          <w:sz w:val="24"/>
          <w:szCs w:val="24"/>
        </w:rPr>
      </w:pPr>
      <w:r w:rsidRPr="00661FB6">
        <w:rPr>
          <w:sz w:val="24"/>
          <w:szCs w:val="24"/>
        </w:rPr>
        <w:t xml:space="preserve">Меры воспитательного характера представляют собой действия администрации образовательного учреждения, ее педагогических работников, направленные на разъяснение недопустимости нарушения правил </w:t>
      </w:r>
      <w:r w:rsidRPr="00661FB6">
        <w:rPr>
          <w:sz w:val="24"/>
          <w:szCs w:val="24"/>
        </w:rPr>
        <w:tab/>
        <w:t xml:space="preserve">поведения </w:t>
      </w:r>
      <w:r w:rsidRPr="00661FB6">
        <w:rPr>
          <w:sz w:val="24"/>
          <w:szCs w:val="24"/>
        </w:rPr>
        <w:tab/>
        <w:t xml:space="preserve">в </w:t>
      </w:r>
      <w:r w:rsidRPr="00661FB6">
        <w:rPr>
          <w:sz w:val="24"/>
          <w:szCs w:val="24"/>
        </w:rPr>
        <w:tab/>
        <w:t xml:space="preserve">образовательном </w:t>
      </w:r>
      <w:r w:rsidRPr="00661FB6">
        <w:rPr>
          <w:sz w:val="24"/>
          <w:szCs w:val="24"/>
        </w:rPr>
        <w:tab/>
        <w:t xml:space="preserve">учреждении, </w:t>
      </w:r>
      <w:r w:rsidRPr="00661FB6">
        <w:rPr>
          <w:sz w:val="24"/>
          <w:szCs w:val="24"/>
        </w:rPr>
        <w:tab/>
        <w:t xml:space="preserve">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 </w:t>
      </w:r>
    </w:p>
    <w:p w:rsidR="002045B8" w:rsidRPr="00661FB6" w:rsidRDefault="00654FA6">
      <w:pPr>
        <w:numPr>
          <w:ilvl w:val="1"/>
          <w:numId w:val="15"/>
        </w:numPr>
        <w:ind w:left="634" w:hanging="10"/>
        <w:jc w:val="left"/>
        <w:rPr>
          <w:sz w:val="24"/>
          <w:szCs w:val="24"/>
        </w:rPr>
      </w:pPr>
      <w:r w:rsidRPr="00661FB6">
        <w:rPr>
          <w:sz w:val="24"/>
          <w:szCs w:val="24"/>
        </w:rPr>
        <w:t xml:space="preserve">К обучающимся могут быть применены следующие меры дисциплинарного взыскания: </w:t>
      </w:r>
    </w:p>
    <w:p w:rsidR="002045B8" w:rsidRPr="00661FB6" w:rsidRDefault="00654FA6">
      <w:pPr>
        <w:numPr>
          <w:ilvl w:val="0"/>
          <w:numId w:val="13"/>
        </w:numPr>
        <w:spacing w:after="100" w:line="259" w:lineRule="auto"/>
        <w:ind w:left="814" w:hanging="190"/>
        <w:rPr>
          <w:sz w:val="24"/>
          <w:szCs w:val="24"/>
        </w:rPr>
      </w:pPr>
      <w:r w:rsidRPr="00661FB6">
        <w:rPr>
          <w:sz w:val="24"/>
          <w:szCs w:val="24"/>
        </w:rPr>
        <w:t xml:space="preserve">замечание; </w:t>
      </w:r>
    </w:p>
    <w:p w:rsidR="002045B8" w:rsidRPr="00661FB6" w:rsidRDefault="00654FA6">
      <w:pPr>
        <w:numPr>
          <w:ilvl w:val="0"/>
          <w:numId w:val="13"/>
        </w:numPr>
        <w:spacing w:after="107" w:line="259" w:lineRule="auto"/>
        <w:ind w:left="814" w:hanging="190"/>
        <w:rPr>
          <w:sz w:val="24"/>
          <w:szCs w:val="24"/>
        </w:rPr>
      </w:pPr>
      <w:r w:rsidRPr="00661FB6">
        <w:rPr>
          <w:sz w:val="24"/>
          <w:szCs w:val="24"/>
        </w:rPr>
        <w:t xml:space="preserve">выговор; </w:t>
      </w:r>
    </w:p>
    <w:p w:rsidR="002045B8" w:rsidRPr="00661FB6" w:rsidRDefault="00654FA6">
      <w:pPr>
        <w:numPr>
          <w:ilvl w:val="0"/>
          <w:numId w:val="13"/>
        </w:numPr>
        <w:spacing w:after="105" w:line="259" w:lineRule="auto"/>
        <w:ind w:left="814" w:hanging="190"/>
        <w:rPr>
          <w:sz w:val="24"/>
          <w:szCs w:val="24"/>
        </w:rPr>
      </w:pPr>
      <w:r w:rsidRPr="00661FB6">
        <w:rPr>
          <w:sz w:val="24"/>
          <w:szCs w:val="24"/>
        </w:rPr>
        <w:t xml:space="preserve">отчисление из образовательного учреждения. </w:t>
      </w:r>
    </w:p>
    <w:p w:rsidR="002045B8" w:rsidRPr="002D57D3" w:rsidRDefault="00654FA6">
      <w:pPr>
        <w:spacing w:after="0" w:line="259" w:lineRule="auto"/>
        <w:ind w:left="816" w:right="177" w:hanging="10"/>
        <w:jc w:val="center"/>
        <w:rPr>
          <w:b/>
          <w:sz w:val="24"/>
          <w:szCs w:val="24"/>
        </w:rPr>
      </w:pPr>
      <w:r w:rsidRPr="002D57D3">
        <w:rPr>
          <w:b/>
          <w:sz w:val="24"/>
          <w:szCs w:val="24"/>
        </w:rPr>
        <w:lastRenderedPageBreak/>
        <w:t xml:space="preserve">4.6. Применение дисциплинарных взысканий </w:t>
      </w:r>
    </w:p>
    <w:p w:rsidR="002045B8" w:rsidRPr="00661FB6" w:rsidRDefault="00654FA6">
      <w:pPr>
        <w:numPr>
          <w:ilvl w:val="2"/>
          <w:numId w:val="16"/>
        </w:numPr>
        <w:ind w:left="634" w:hanging="10"/>
        <w:rPr>
          <w:sz w:val="24"/>
          <w:szCs w:val="24"/>
        </w:rPr>
      </w:pPr>
      <w:r w:rsidRPr="00661FB6">
        <w:rPr>
          <w:sz w:val="24"/>
          <w:szCs w:val="24"/>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и Родительского совета, но не более семи учебных дней со дня представления директору образовательного учреждения мотивированного мнения указанных советов в письменной форме. </w:t>
      </w:r>
    </w:p>
    <w:p w:rsidR="002045B8" w:rsidRPr="00661FB6" w:rsidRDefault="00654FA6">
      <w:pPr>
        <w:numPr>
          <w:ilvl w:val="2"/>
          <w:numId w:val="16"/>
        </w:numPr>
        <w:ind w:left="634" w:hanging="10"/>
        <w:rPr>
          <w:sz w:val="24"/>
          <w:szCs w:val="24"/>
        </w:rPr>
      </w:pPr>
      <w:r w:rsidRPr="00661FB6">
        <w:rPr>
          <w:sz w:val="24"/>
          <w:szCs w:val="24"/>
        </w:rPr>
        <w:t xml:space="preserve">За каждый дисциплинарный проступок может быть применено только одно дисциплинарное взыскание. </w:t>
      </w:r>
    </w:p>
    <w:p w:rsidR="002045B8" w:rsidRPr="00661FB6" w:rsidRDefault="00654FA6">
      <w:pPr>
        <w:numPr>
          <w:ilvl w:val="2"/>
          <w:numId w:val="16"/>
        </w:numPr>
        <w:ind w:left="634" w:hanging="10"/>
        <w:rPr>
          <w:sz w:val="24"/>
          <w:szCs w:val="24"/>
        </w:rPr>
      </w:pPr>
      <w:r w:rsidRPr="00661FB6">
        <w:rPr>
          <w:sz w:val="24"/>
          <w:szCs w:val="24"/>
        </w:rPr>
        <w:t xml:space="preserve">Дисциплинарные взыскания не применяются в отношении обучающихся начальных классов, а также к лицам с ограниченными возможностями здоровья. </w:t>
      </w:r>
    </w:p>
    <w:p w:rsidR="002045B8" w:rsidRPr="00661FB6" w:rsidRDefault="00654FA6">
      <w:pPr>
        <w:numPr>
          <w:ilvl w:val="2"/>
          <w:numId w:val="16"/>
        </w:numPr>
        <w:spacing w:after="16" w:line="315" w:lineRule="auto"/>
        <w:ind w:left="634" w:hanging="10"/>
        <w:rPr>
          <w:sz w:val="24"/>
          <w:szCs w:val="24"/>
        </w:rPr>
      </w:pPr>
      <w:r w:rsidRPr="00661FB6">
        <w:rPr>
          <w:sz w:val="24"/>
          <w:szCs w:val="24"/>
        </w:rPr>
        <w:t xml:space="preserve">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и его дальнейшее пребывание в ОУ оказывает отрицательное влияние на других обучающихся, нарушает их права и права работников, а также нормальное </w:t>
      </w:r>
      <w:r w:rsidRPr="00661FB6">
        <w:rPr>
          <w:sz w:val="24"/>
          <w:szCs w:val="24"/>
        </w:rPr>
        <w:tab/>
        <w:t xml:space="preserve">функционирование </w:t>
      </w:r>
      <w:r w:rsidRPr="00661FB6">
        <w:rPr>
          <w:sz w:val="24"/>
          <w:szCs w:val="24"/>
        </w:rPr>
        <w:tab/>
        <w:t xml:space="preserve">ОУ, </w:t>
      </w:r>
      <w:r w:rsidRPr="00661FB6">
        <w:rPr>
          <w:sz w:val="24"/>
          <w:szCs w:val="24"/>
        </w:rPr>
        <w:tab/>
        <w:t xml:space="preserve">осуществляющего образовательную деятельность. </w:t>
      </w:r>
    </w:p>
    <w:p w:rsidR="002045B8" w:rsidRPr="00661FB6" w:rsidRDefault="00654FA6">
      <w:pPr>
        <w:numPr>
          <w:ilvl w:val="2"/>
          <w:numId w:val="16"/>
        </w:numPr>
        <w:ind w:left="634" w:hanging="10"/>
        <w:rPr>
          <w:sz w:val="24"/>
          <w:szCs w:val="24"/>
        </w:rPr>
      </w:pPr>
      <w:r w:rsidRPr="00661FB6">
        <w:rPr>
          <w:sz w:val="24"/>
          <w:szCs w:val="24"/>
        </w:rPr>
        <w:t xml:space="preserve">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 </w:t>
      </w:r>
    </w:p>
    <w:p w:rsidR="002045B8" w:rsidRPr="00661FB6" w:rsidRDefault="00654FA6">
      <w:pPr>
        <w:numPr>
          <w:ilvl w:val="2"/>
          <w:numId w:val="16"/>
        </w:numPr>
        <w:ind w:left="634" w:hanging="10"/>
        <w:rPr>
          <w:sz w:val="24"/>
          <w:szCs w:val="24"/>
        </w:rPr>
      </w:pPr>
      <w:r w:rsidRPr="00661FB6">
        <w:rPr>
          <w:sz w:val="24"/>
          <w:szCs w:val="24"/>
        </w:rPr>
        <w:t xml:space="preserve">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2045B8" w:rsidRPr="00661FB6" w:rsidRDefault="00654FA6">
      <w:pPr>
        <w:numPr>
          <w:ilvl w:val="2"/>
          <w:numId w:val="16"/>
        </w:numPr>
        <w:ind w:left="634" w:hanging="10"/>
        <w:rPr>
          <w:sz w:val="24"/>
          <w:szCs w:val="24"/>
        </w:rPr>
      </w:pPr>
      <w:r w:rsidRPr="00661FB6">
        <w:rPr>
          <w:sz w:val="24"/>
          <w:szCs w:val="24"/>
        </w:rPr>
        <w:t xml:space="preserve">Решение об отчислении детей-сирот и детей, оставшихся без попечения родителей, принимается с согласия комиссии по делам несовершеннолетних </w:t>
      </w:r>
      <w:r w:rsidRPr="00661FB6">
        <w:rPr>
          <w:sz w:val="24"/>
          <w:szCs w:val="24"/>
        </w:rPr>
        <w:tab/>
        <w:t xml:space="preserve">и </w:t>
      </w:r>
      <w:r w:rsidRPr="00661FB6">
        <w:rPr>
          <w:sz w:val="24"/>
          <w:szCs w:val="24"/>
        </w:rPr>
        <w:tab/>
        <w:t xml:space="preserve">защите </w:t>
      </w:r>
      <w:r w:rsidRPr="00661FB6">
        <w:rPr>
          <w:sz w:val="24"/>
          <w:szCs w:val="24"/>
        </w:rPr>
        <w:tab/>
        <w:t xml:space="preserve">их </w:t>
      </w:r>
      <w:r w:rsidRPr="00661FB6">
        <w:rPr>
          <w:sz w:val="24"/>
          <w:szCs w:val="24"/>
        </w:rPr>
        <w:tab/>
        <w:t xml:space="preserve">прав </w:t>
      </w:r>
      <w:r w:rsidRPr="00661FB6">
        <w:rPr>
          <w:sz w:val="24"/>
          <w:szCs w:val="24"/>
        </w:rPr>
        <w:tab/>
        <w:t xml:space="preserve">и </w:t>
      </w:r>
      <w:r w:rsidRPr="00661FB6">
        <w:rPr>
          <w:sz w:val="24"/>
          <w:szCs w:val="24"/>
        </w:rPr>
        <w:tab/>
        <w:t xml:space="preserve">органа </w:t>
      </w:r>
      <w:r w:rsidRPr="00661FB6">
        <w:rPr>
          <w:sz w:val="24"/>
          <w:szCs w:val="24"/>
        </w:rPr>
        <w:tab/>
        <w:t xml:space="preserve">опеки </w:t>
      </w:r>
      <w:r w:rsidRPr="00661FB6">
        <w:rPr>
          <w:sz w:val="24"/>
          <w:szCs w:val="24"/>
        </w:rPr>
        <w:tab/>
        <w:t xml:space="preserve">и попечительства. </w:t>
      </w:r>
    </w:p>
    <w:p w:rsidR="002045B8" w:rsidRPr="00661FB6" w:rsidRDefault="00654FA6">
      <w:pPr>
        <w:numPr>
          <w:ilvl w:val="2"/>
          <w:numId w:val="14"/>
        </w:numPr>
        <w:spacing w:after="16" w:line="315" w:lineRule="auto"/>
        <w:ind w:left="634" w:hanging="10"/>
        <w:rPr>
          <w:sz w:val="24"/>
          <w:szCs w:val="24"/>
        </w:rPr>
      </w:pPr>
      <w:r w:rsidRPr="00661FB6">
        <w:rPr>
          <w:sz w:val="24"/>
          <w:szCs w:val="24"/>
        </w:rPr>
        <w:t>ОУ обязано незамедлительно про</w:t>
      </w:r>
      <w:r w:rsidR="00DA6CE0">
        <w:rPr>
          <w:sz w:val="24"/>
          <w:szCs w:val="24"/>
        </w:rPr>
        <w:t>информировать МКУ «Управление образования» города Махачкалы</w:t>
      </w:r>
      <w:r w:rsidRPr="00661FB6">
        <w:rPr>
          <w:sz w:val="24"/>
          <w:szCs w:val="24"/>
        </w:rPr>
        <w:tab/>
        <w:t xml:space="preserve">об </w:t>
      </w:r>
      <w:r w:rsidRPr="00661FB6">
        <w:rPr>
          <w:sz w:val="24"/>
          <w:szCs w:val="24"/>
        </w:rPr>
        <w:tab/>
        <w:t xml:space="preserve">отчислении </w:t>
      </w:r>
      <w:r w:rsidRPr="00661FB6">
        <w:rPr>
          <w:sz w:val="24"/>
          <w:szCs w:val="24"/>
        </w:rPr>
        <w:tab/>
        <w:t xml:space="preserve">несовершеннолетнего обучающегося в качестве меры дисциплинарного взыскания. </w:t>
      </w:r>
    </w:p>
    <w:p w:rsidR="002045B8" w:rsidRPr="00661FB6" w:rsidRDefault="00654FA6">
      <w:pPr>
        <w:numPr>
          <w:ilvl w:val="2"/>
          <w:numId w:val="14"/>
        </w:numPr>
        <w:ind w:left="634" w:hanging="10"/>
        <w:rPr>
          <w:sz w:val="24"/>
          <w:szCs w:val="24"/>
        </w:rPr>
      </w:pPr>
      <w:r w:rsidRPr="00661FB6">
        <w:rPr>
          <w:sz w:val="24"/>
          <w:szCs w:val="24"/>
        </w:rPr>
        <w:t xml:space="preserve">Дисциплинарное взыскание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w:t>
      </w:r>
      <w:bookmarkStart w:id="0" w:name="_GoBack"/>
      <w:bookmarkEnd w:id="0"/>
      <w:r w:rsidR="00DA6CE0" w:rsidRPr="00661FB6">
        <w:rPr>
          <w:sz w:val="24"/>
          <w:szCs w:val="24"/>
        </w:rPr>
        <w:t>отсутствия,</w:t>
      </w:r>
      <w:r w:rsidRPr="00661FB6">
        <w:rPr>
          <w:sz w:val="24"/>
          <w:szCs w:val="24"/>
        </w:rPr>
        <w:t xml:space="preserve"> обучающегося в образовательном учреждении. Отказ обучающегося или его родителей (законных представителей) ознакомиться с указанным приказом под роспись оформляется соответствующим актом. </w:t>
      </w:r>
    </w:p>
    <w:p w:rsidR="002045B8" w:rsidRPr="00661FB6" w:rsidRDefault="00654FA6">
      <w:pPr>
        <w:numPr>
          <w:ilvl w:val="2"/>
          <w:numId w:val="14"/>
        </w:numPr>
        <w:ind w:left="634" w:hanging="10"/>
        <w:rPr>
          <w:sz w:val="24"/>
          <w:szCs w:val="24"/>
        </w:rPr>
      </w:pPr>
      <w:r w:rsidRPr="00661FB6">
        <w:rPr>
          <w:sz w:val="24"/>
          <w:szCs w:val="24"/>
        </w:rPr>
        <w:t xml:space="preserve">Обучающиеся и (или) его родители (законные представители) вправе обжаловать в комиссии по урегулированию споров между участниками образовательных отношений меры дисциплинарного взыскания и их применение. </w:t>
      </w:r>
    </w:p>
    <w:p w:rsidR="002045B8" w:rsidRPr="00661FB6" w:rsidRDefault="00654FA6">
      <w:pPr>
        <w:numPr>
          <w:ilvl w:val="2"/>
          <w:numId w:val="14"/>
        </w:numPr>
        <w:ind w:left="634" w:hanging="10"/>
        <w:rPr>
          <w:sz w:val="24"/>
          <w:szCs w:val="24"/>
        </w:rPr>
      </w:pPr>
      <w:r w:rsidRPr="00661FB6">
        <w:rPr>
          <w:sz w:val="24"/>
          <w:szCs w:val="24"/>
        </w:rPr>
        <w:lastRenderedPageBreak/>
        <w:t xml:space="preserve">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 </w:t>
      </w:r>
    </w:p>
    <w:p w:rsidR="002045B8" w:rsidRPr="00661FB6" w:rsidRDefault="00654FA6">
      <w:pPr>
        <w:numPr>
          <w:ilvl w:val="2"/>
          <w:numId w:val="14"/>
        </w:numPr>
        <w:ind w:left="634" w:hanging="10"/>
        <w:rPr>
          <w:sz w:val="24"/>
          <w:szCs w:val="24"/>
        </w:rPr>
      </w:pPr>
      <w:r w:rsidRPr="00661FB6">
        <w:rPr>
          <w:sz w:val="24"/>
          <w:szCs w:val="24"/>
        </w:rPr>
        <w:t xml:space="preserve">Директор образовательного учреждения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Родительского совета. </w:t>
      </w:r>
    </w:p>
    <w:p w:rsidR="002045B8" w:rsidRPr="002D57D3" w:rsidRDefault="00654FA6">
      <w:pPr>
        <w:spacing w:after="106" w:line="259" w:lineRule="auto"/>
        <w:ind w:left="816" w:right="178" w:hanging="10"/>
        <w:jc w:val="center"/>
        <w:rPr>
          <w:b/>
          <w:sz w:val="24"/>
          <w:szCs w:val="24"/>
        </w:rPr>
      </w:pPr>
      <w:r w:rsidRPr="002D57D3">
        <w:rPr>
          <w:b/>
          <w:sz w:val="24"/>
          <w:szCs w:val="24"/>
        </w:rPr>
        <w:t xml:space="preserve">5. Защита прав обучающихся </w:t>
      </w:r>
    </w:p>
    <w:p w:rsidR="002045B8" w:rsidRPr="00661FB6" w:rsidRDefault="00654FA6">
      <w:pPr>
        <w:ind w:left="633"/>
        <w:rPr>
          <w:sz w:val="24"/>
          <w:szCs w:val="24"/>
        </w:rPr>
      </w:pPr>
      <w:r w:rsidRPr="00661FB6">
        <w:rPr>
          <w:sz w:val="24"/>
          <w:szCs w:val="24"/>
        </w:rPr>
        <w:t xml:space="preserve">5.1. В целях защиты своих прав обучающиеся и их родители (законные представители) самостоятельно или через своих представителей вправе: </w:t>
      </w:r>
    </w:p>
    <w:p w:rsidR="002045B8" w:rsidRPr="00661FB6" w:rsidRDefault="00654FA6">
      <w:pPr>
        <w:ind w:left="633"/>
        <w:rPr>
          <w:sz w:val="24"/>
          <w:szCs w:val="24"/>
        </w:rPr>
      </w:pPr>
      <w:r w:rsidRPr="00661FB6">
        <w:rPr>
          <w:sz w:val="24"/>
          <w:szCs w:val="24"/>
        </w:rPr>
        <w:t xml:space="preserve">-направлять в органы управления образовательного учреждения обращения о нарушении и (или) ущемлении ее работниками прав, свобод и социальных гарантий обучающихся; </w:t>
      </w:r>
    </w:p>
    <w:p w:rsidR="002045B8" w:rsidRPr="00661FB6" w:rsidRDefault="00654FA6">
      <w:pPr>
        <w:tabs>
          <w:tab w:val="center" w:pos="1482"/>
          <w:tab w:val="center" w:pos="2732"/>
          <w:tab w:val="center" w:pos="3828"/>
          <w:tab w:val="center" w:pos="5013"/>
          <w:tab w:val="center" w:pos="6649"/>
          <w:tab w:val="center" w:pos="8588"/>
          <w:tab w:val="right" w:pos="10280"/>
        </w:tabs>
        <w:spacing w:after="104" w:line="259" w:lineRule="auto"/>
        <w:ind w:left="0" w:firstLine="0"/>
        <w:jc w:val="left"/>
        <w:rPr>
          <w:sz w:val="24"/>
          <w:szCs w:val="24"/>
        </w:rPr>
      </w:pPr>
      <w:r w:rsidRPr="00661FB6">
        <w:rPr>
          <w:rFonts w:eastAsia="Calibri"/>
          <w:sz w:val="24"/>
          <w:szCs w:val="24"/>
        </w:rPr>
        <w:tab/>
      </w:r>
      <w:r w:rsidRPr="00661FB6">
        <w:rPr>
          <w:sz w:val="24"/>
          <w:szCs w:val="24"/>
        </w:rPr>
        <w:t xml:space="preserve">-обращаться </w:t>
      </w:r>
      <w:r w:rsidRPr="00661FB6">
        <w:rPr>
          <w:sz w:val="24"/>
          <w:szCs w:val="24"/>
        </w:rPr>
        <w:tab/>
        <w:t xml:space="preserve">в </w:t>
      </w:r>
      <w:r w:rsidRPr="00661FB6">
        <w:rPr>
          <w:sz w:val="24"/>
          <w:szCs w:val="24"/>
        </w:rPr>
        <w:tab/>
        <w:t xml:space="preserve">комиссию </w:t>
      </w:r>
      <w:r w:rsidRPr="00661FB6">
        <w:rPr>
          <w:sz w:val="24"/>
          <w:szCs w:val="24"/>
        </w:rPr>
        <w:tab/>
        <w:t xml:space="preserve">по </w:t>
      </w:r>
      <w:r w:rsidRPr="00661FB6">
        <w:rPr>
          <w:sz w:val="24"/>
          <w:szCs w:val="24"/>
        </w:rPr>
        <w:tab/>
        <w:t xml:space="preserve">урегулированию </w:t>
      </w:r>
      <w:r w:rsidRPr="00661FB6">
        <w:rPr>
          <w:sz w:val="24"/>
          <w:szCs w:val="24"/>
        </w:rPr>
        <w:tab/>
        <w:t xml:space="preserve">споров </w:t>
      </w:r>
      <w:r w:rsidRPr="00661FB6">
        <w:rPr>
          <w:sz w:val="24"/>
          <w:szCs w:val="24"/>
        </w:rPr>
        <w:tab/>
        <w:t xml:space="preserve">между </w:t>
      </w:r>
    </w:p>
    <w:p w:rsidR="002045B8" w:rsidRPr="00661FB6" w:rsidRDefault="00654FA6">
      <w:pPr>
        <w:spacing w:after="108" w:line="259" w:lineRule="auto"/>
        <w:ind w:left="633"/>
        <w:rPr>
          <w:sz w:val="24"/>
          <w:szCs w:val="24"/>
        </w:rPr>
      </w:pPr>
      <w:r w:rsidRPr="00661FB6">
        <w:rPr>
          <w:sz w:val="24"/>
          <w:szCs w:val="24"/>
        </w:rPr>
        <w:t xml:space="preserve">участниками образовательных отношений; </w:t>
      </w:r>
    </w:p>
    <w:p w:rsidR="002045B8" w:rsidRPr="00661FB6" w:rsidRDefault="00654FA6">
      <w:pPr>
        <w:ind w:left="633"/>
        <w:rPr>
          <w:sz w:val="24"/>
          <w:szCs w:val="24"/>
        </w:rPr>
      </w:pPr>
      <w:r w:rsidRPr="00661FB6">
        <w:rPr>
          <w:sz w:val="24"/>
          <w:szCs w:val="24"/>
        </w:rPr>
        <w:t xml:space="preserve">-использовать не запрещенные законодательством РФ иные способы защиты своих прав и законных интересов. </w:t>
      </w:r>
    </w:p>
    <w:sectPr w:rsidR="002045B8" w:rsidRPr="00661FB6">
      <w:pgSz w:w="11906" w:h="16838"/>
      <w:pgMar w:top="1091" w:right="561" w:bottom="1265"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A697E"/>
    <w:multiLevelType w:val="hybridMultilevel"/>
    <w:tmpl w:val="9B14FE76"/>
    <w:lvl w:ilvl="0" w:tplc="817A99B6">
      <w:start w:val="1"/>
      <w:numFmt w:val="bullet"/>
      <w:lvlText w:val="-"/>
      <w:lvlJc w:val="left"/>
      <w:pPr>
        <w:ind w:left="6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5925550">
      <w:start w:val="1"/>
      <w:numFmt w:val="bullet"/>
      <w:lvlText w:val="o"/>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9E2BB9E">
      <w:start w:val="1"/>
      <w:numFmt w:val="bullet"/>
      <w:lvlText w:val="▪"/>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3D65E4A">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6825E02">
      <w:start w:val="1"/>
      <w:numFmt w:val="bullet"/>
      <w:lvlText w:val="o"/>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F506174">
      <w:start w:val="1"/>
      <w:numFmt w:val="bullet"/>
      <w:lvlText w:val="▪"/>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F208C2E">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E9C647C">
      <w:start w:val="1"/>
      <w:numFmt w:val="bullet"/>
      <w:lvlText w:val="o"/>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D621B0E">
      <w:start w:val="1"/>
      <w:numFmt w:val="bullet"/>
      <w:lvlText w:val="▪"/>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1D840ADA"/>
    <w:multiLevelType w:val="multilevel"/>
    <w:tmpl w:val="60FACB86"/>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4"/>
      <w:numFmt w:val="decimal"/>
      <w:lvlRestart w:val="0"/>
      <w:lvlText w:val="%1.%2."/>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01F4E4B"/>
    <w:multiLevelType w:val="multilevel"/>
    <w:tmpl w:val="1F161178"/>
    <w:lvl w:ilvl="0">
      <w:start w:val="1"/>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
      <w:numFmt w:val="decimal"/>
      <w:lvlRestart w:val="0"/>
      <w:lvlText w:val="%1.%2."/>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30DA6AF0"/>
    <w:multiLevelType w:val="hybridMultilevel"/>
    <w:tmpl w:val="6D5CD118"/>
    <w:lvl w:ilvl="0" w:tplc="07C2E4A4">
      <w:start w:val="1"/>
      <w:numFmt w:val="bullet"/>
      <w:lvlText w:val="•"/>
      <w:lvlJc w:val="left"/>
      <w:pPr>
        <w:ind w:left="8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B5890F4">
      <w:start w:val="1"/>
      <w:numFmt w:val="bullet"/>
      <w:lvlText w:val="o"/>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65CE22A">
      <w:start w:val="1"/>
      <w:numFmt w:val="bullet"/>
      <w:lvlText w:val="▪"/>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BE67112">
      <w:start w:val="1"/>
      <w:numFmt w:val="bullet"/>
      <w:lvlText w:val="•"/>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446BCC6">
      <w:start w:val="1"/>
      <w:numFmt w:val="bullet"/>
      <w:lvlText w:val="o"/>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EC48850">
      <w:start w:val="1"/>
      <w:numFmt w:val="bullet"/>
      <w:lvlText w:val="▪"/>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7B29AD2">
      <w:start w:val="1"/>
      <w:numFmt w:val="bullet"/>
      <w:lvlText w:val="•"/>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2A67908">
      <w:start w:val="1"/>
      <w:numFmt w:val="bullet"/>
      <w:lvlText w:val="o"/>
      <w:lvlJc w:val="left"/>
      <w:pPr>
        <w:ind w:left="5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F74FEE8">
      <w:start w:val="1"/>
      <w:numFmt w:val="bullet"/>
      <w:lvlText w:val="▪"/>
      <w:lvlJc w:val="left"/>
      <w:pPr>
        <w:ind w:left="61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34F85BA2"/>
    <w:multiLevelType w:val="hybridMultilevel"/>
    <w:tmpl w:val="25604B70"/>
    <w:lvl w:ilvl="0" w:tplc="816ED9F8">
      <w:start w:val="1"/>
      <w:numFmt w:val="bullet"/>
      <w:lvlText w:val="-"/>
      <w:lvlJc w:val="left"/>
      <w:pPr>
        <w:ind w:left="13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91CA95E">
      <w:start w:val="1"/>
      <w:numFmt w:val="bullet"/>
      <w:lvlText w:val="o"/>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D3647E8">
      <w:start w:val="1"/>
      <w:numFmt w:val="bullet"/>
      <w:lvlText w:val="▪"/>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EA2CCE">
      <w:start w:val="1"/>
      <w:numFmt w:val="bullet"/>
      <w:lvlText w:val="•"/>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96ED74A">
      <w:start w:val="1"/>
      <w:numFmt w:val="bullet"/>
      <w:lvlText w:val="o"/>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84C507A">
      <w:start w:val="1"/>
      <w:numFmt w:val="bullet"/>
      <w:lvlText w:val="▪"/>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E508F68">
      <w:start w:val="1"/>
      <w:numFmt w:val="bullet"/>
      <w:lvlText w:val="•"/>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AB82A06">
      <w:start w:val="1"/>
      <w:numFmt w:val="bullet"/>
      <w:lvlText w:val="o"/>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46A102A">
      <w:start w:val="1"/>
      <w:numFmt w:val="bullet"/>
      <w:lvlText w:val="▪"/>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15:restartNumberingAfterBreak="0">
    <w:nsid w:val="37F0407F"/>
    <w:multiLevelType w:val="multilevel"/>
    <w:tmpl w:val="7F4C23CA"/>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Restart w:val="0"/>
      <w:lvlText w:val="%1.%2."/>
      <w:lvlJc w:val="left"/>
      <w:pPr>
        <w:ind w:left="1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38211351"/>
    <w:multiLevelType w:val="multilevel"/>
    <w:tmpl w:val="FCA26BF2"/>
    <w:lvl w:ilvl="0">
      <w:start w:val="4"/>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decimal"/>
      <w:lvlRestart w:val="0"/>
      <w:lvlText w:val="%1.%2.%3."/>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AC72BA1"/>
    <w:multiLevelType w:val="multilevel"/>
    <w:tmpl w:val="BA26DB10"/>
    <w:lvl w:ilvl="0">
      <w:start w:val="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
      <w:numFmt w:val="decimal"/>
      <w:lvlText w:val="%1.%2"/>
      <w:lvlJc w:val="left"/>
      <w:pPr>
        <w:ind w:left="3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decimal"/>
      <w:lvlRestart w:val="0"/>
      <w:lvlText w:val="%1.%2.%3."/>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3FAF53FA"/>
    <w:multiLevelType w:val="multilevel"/>
    <w:tmpl w:val="1AFECBF0"/>
    <w:lvl w:ilvl="0">
      <w:start w:val="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1"/>
      <w:numFmt w:val="decimal"/>
      <w:lvlRestart w:val="0"/>
      <w:lvlText w:val="%1.%2.%3."/>
      <w:lvlJc w:val="left"/>
      <w:pPr>
        <w:ind w:left="1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4034589D"/>
    <w:multiLevelType w:val="multilevel"/>
    <w:tmpl w:val="92BCB5EE"/>
    <w:lvl w:ilvl="0">
      <w:start w:val="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7"/>
      <w:numFmt w:val="decimal"/>
      <w:lvlRestart w:val="0"/>
      <w:lvlText w:val="%1.%2.%3."/>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15:restartNumberingAfterBreak="0">
    <w:nsid w:val="41C57521"/>
    <w:multiLevelType w:val="multilevel"/>
    <w:tmpl w:val="77D6AB82"/>
    <w:lvl w:ilvl="0">
      <w:start w:val="3"/>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2"/>
      <w:numFmt w:val="decimal"/>
      <w:lvlText w:val="%1.%2"/>
      <w:lvlJc w:val="left"/>
      <w:pPr>
        <w:ind w:left="3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8"/>
      <w:numFmt w:val="decimal"/>
      <w:lvlRestart w:val="0"/>
      <w:lvlText w:val="%1.%2.%3."/>
      <w:lvlJc w:val="left"/>
      <w:pPr>
        <w:ind w:left="1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4A352235"/>
    <w:multiLevelType w:val="hybridMultilevel"/>
    <w:tmpl w:val="FE84BC24"/>
    <w:lvl w:ilvl="0" w:tplc="20FA5986">
      <w:start w:val="1"/>
      <w:numFmt w:val="bullet"/>
      <w:lvlText w:val="•"/>
      <w:lvlJc w:val="left"/>
      <w:pPr>
        <w:ind w:left="8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FB06B50">
      <w:start w:val="1"/>
      <w:numFmt w:val="bullet"/>
      <w:lvlText w:val="o"/>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1A20AAE">
      <w:start w:val="1"/>
      <w:numFmt w:val="bullet"/>
      <w:lvlText w:val="▪"/>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94887F0">
      <w:start w:val="1"/>
      <w:numFmt w:val="bullet"/>
      <w:lvlText w:val="•"/>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71EDCA0">
      <w:start w:val="1"/>
      <w:numFmt w:val="bullet"/>
      <w:lvlText w:val="o"/>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95CB022">
      <w:start w:val="1"/>
      <w:numFmt w:val="bullet"/>
      <w:lvlText w:val="▪"/>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5E2216C">
      <w:start w:val="1"/>
      <w:numFmt w:val="bullet"/>
      <w:lvlText w:val="•"/>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760EE54">
      <w:start w:val="1"/>
      <w:numFmt w:val="bullet"/>
      <w:lvlText w:val="o"/>
      <w:lvlJc w:val="left"/>
      <w:pPr>
        <w:ind w:left="5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F00FA52">
      <w:start w:val="1"/>
      <w:numFmt w:val="bullet"/>
      <w:lvlText w:val="▪"/>
      <w:lvlJc w:val="left"/>
      <w:pPr>
        <w:ind w:left="61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15:restartNumberingAfterBreak="0">
    <w:nsid w:val="4ABA09F0"/>
    <w:multiLevelType w:val="hybridMultilevel"/>
    <w:tmpl w:val="B68804E8"/>
    <w:lvl w:ilvl="0" w:tplc="875A281A">
      <w:start w:val="1"/>
      <w:numFmt w:val="decimal"/>
      <w:lvlText w:val="%1."/>
      <w:lvlJc w:val="left"/>
      <w:pPr>
        <w:ind w:left="112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8828A9A">
      <w:start w:val="1"/>
      <w:numFmt w:val="lowerLetter"/>
      <w:lvlText w:val="%2"/>
      <w:lvlJc w:val="left"/>
      <w:pPr>
        <w:ind w:left="44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ADAF772">
      <w:start w:val="1"/>
      <w:numFmt w:val="lowerRoman"/>
      <w:lvlText w:val="%3"/>
      <w:lvlJc w:val="left"/>
      <w:pPr>
        <w:ind w:left="51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5AA6FE">
      <w:start w:val="1"/>
      <w:numFmt w:val="decimal"/>
      <w:lvlText w:val="%4"/>
      <w:lvlJc w:val="left"/>
      <w:pPr>
        <w:ind w:left="59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5E2ED2C">
      <w:start w:val="1"/>
      <w:numFmt w:val="lowerLetter"/>
      <w:lvlText w:val="%5"/>
      <w:lvlJc w:val="left"/>
      <w:pPr>
        <w:ind w:left="662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95E4DB4">
      <w:start w:val="1"/>
      <w:numFmt w:val="lowerRoman"/>
      <w:lvlText w:val="%6"/>
      <w:lvlJc w:val="left"/>
      <w:pPr>
        <w:ind w:left="734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2AA3620">
      <w:start w:val="1"/>
      <w:numFmt w:val="decimal"/>
      <w:lvlText w:val="%7"/>
      <w:lvlJc w:val="left"/>
      <w:pPr>
        <w:ind w:left="806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2E6FD56">
      <w:start w:val="1"/>
      <w:numFmt w:val="lowerLetter"/>
      <w:lvlText w:val="%8"/>
      <w:lvlJc w:val="left"/>
      <w:pPr>
        <w:ind w:left="878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8EC5C3E">
      <w:start w:val="1"/>
      <w:numFmt w:val="lowerRoman"/>
      <w:lvlText w:val="%9"/>
      <w:lvlJc w:val="left"/>
      <w:pPr>
        <w:ind w:left="950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15:restartNumberingAfterBreak="0">
    <w:nsid w:val="581A138F"/>
    <w:multiLevelType w:val="multilevel"/>
    <w:tmpl w:val="71623B10"/>
    <w:lvl w:ilvl="0">
      <w:start w:val="4"/>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6"/>
      <w:numFmt w:val="decimal"/>
      <w:lvlText w:val="%1.%2"/>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start w:val="9"/>
      <w:numFmt w:val="decimal"/>
      <w:lvlRestart w:val="0"/>
      <w:lvlText w:val="%1.%2.%3."/>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15:restartNumberingAfterBreak="0">
    <w:nsid w:val="60E16B0D"/>
    <w:multiLevelType w:val="multilevel"/>
    <w:tmpl w:val="69F4506E"/>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10"/>
      <w:numFmt w:val="decimal"/>
      <w:lvlRestart w:val="0"/>
      <w:lvlText w:val="%1.%2."/>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663A79B7"/>
    <w:multiLevelType w:val="multilevel"/>
    <w:tmpl w:val="7A580704"/>
    <w:lvl w:ilvl="0">
      <w:start w:val="4"/>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4"/>
      <w:numFmt w:val="decimal"/>
      <w:lvlRestart w:val="0"/>
      <w:lvlText w:val="%1.%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2"/>
  </w:num>
  <w:num w:numId="2">
    <w:abstractNumId w:val="0"/>
  </w:num>
  <w:num w:numId="3">
    <w:abstractNumId w:val="5"/>
  </w:num>
  <w:num w:numId="4">
    <w:abstractNumId w:val="2"/>
  </w:num>
  <w:num w:numId="5">
    <w:abstractNumId w:val="3"/>
  </w:num>
  <w:num w:numId="6">
    <w:abstractNumId w:val="14"/>
  </w:num>
  <w:num w:numId="7">
    <w:abstractNumId w:val="4"/>
  </w:num>
  <w:num w:numId="8">
    <w:abstractNumId w:val="9"/>
  </w:num>
  <w:num w:numId="9">
    <w:abstractNumId w:val="7"/>
  </w:num>
  <w:num w:numId="10">
    <w:abstractNumId w:val="8"/>
  </w:num>
  <w:num w:numId="11">
    <w:abstractNumId w:val="10"/>
  </w:num>
  <w:num w:numId="12">
    <w:abstractNumId w:val="1"/>
  </w:num>
  <w:num w:numId="13">
    <w:abstractNumId w:val="11"/>
  </w:num>
  <w:num w:numId="14">
    <w:abstractNumId w:val="13"/>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B8"/>
    <w:rsid w:val="002045B8"/>
    <w:rsid w:val="002D57D3"/>
    <w:rsid w:val="00623697"/>
    <w:rsid w:val="00654FA6"/>
    <w:rsid w:val="00661FB6"/>
    <w:rsid w:val="00DA6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B1E5D8-CC4F-496F-B68E-2DA9ABFC4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17" w:lineRule="auto"/>
      <w:ind w:left="537" w:hanging="9"/>
      <w:jc w:val="both"/>
    </w:pPr>
    <w:rPr>
      <w:rFonts w:ascii="Times New Roman" w:eastAsia="Times New Roman" w:hAnsi="Times New Roman" w:cs="Times New Roman"/>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36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369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docs.cntd.ru/document/57350011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573500115" TargetMode="External"/><Relationship Id="rId12" Type="http://schemas.openxmlformats.org/officeDocument/2006/relationships/hyperlink" Target="https://docs.cntd.ru/document/573500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73500115" TargetMode="External"/><Relationship Id="rId11" Type="http://schemas.openxmlformats.org/officeDocument/2006/relationships/hyperlink" Target="https://docs.cntd.ru/document/573500115" TargetMode="External"/><Relationship Id="rId5" Type="http://schemas.openxmlformats.org/officeDocument/2006/relationships/hyperlink" Target="https://docs.cntd.ru/document/573500115" TargetMode="External"/><Relationship Id="rId10" Type="http://schemas.openxmlformats.org/officeDocument/2006/relationships/hyperlink" Target="https://docs.cntd.ru/document/573500115" TargetMode="External"/><Relationship Id="rId4" Type="http://schemas.openxmlformats.org/officeDocument/2006/relationships/webSettings" Target="webSettings.xml"/><Relationship Id="rId9" Type="http://schemas.openxmlformats.org/officeDocument/2006/relationships/hyperlink" Target="https://docs.cntd.ru/document/57350011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3106</Words>
  <Characters>17710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cp:lastModifiedBy>1</cp:lastModifiedBy>
  <cp:revision>4</cp:revision>
  <cp:lastPrinted>2025-03-28T09:36:00Z</cp:lastPrinted>
  <dcterms:created xsi:type="dcterms:W3CDTF">2025-03-28T08:49:00Z</dcterms:created>
  <dcterms:modified xsi:type="dcterms:W3CDTF">2025-04-02T06:10:00Z</dcterms:modified>
</cp:coreProperties>
</file>